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48551" w14:textId="7C4E2BAB" w:rsidR="00667E77" w:rsidRDefault="00425307" w:rsidP="00AC01C5">
      <w:pPr>
        <w:pStyle w:val="BodyText"/>
        <w:spacing w:before="0" w:beforeAutospacing="0" w:after="0" w:afterAutospacing="0"/>
        <w:ind w:left="5760"/>
        <w:jc w:val="left"/>
        <w:rPr>
          <w:rFonts w:cs="Arial"/>
          <w:lang w:val="en-GB"/>
        </w:rPr>
      </w:pPr>
      <w:bookmarkStart w:id="0" w:name="_GoBack"/>
      <w:bookmarkEnd w:id="0"/>
      <w:r>
        <w:rPr>
          <w:rFonts w:cs="Arial"/>
          <w:noProof/>
          <w:lang w:val="en-GB" w:eastAsia="en-GB"/>
        </w:rPr>
        <w:drawing>
          <wp:inline distT="0" distB="0" distL="0" distR="0" wp14:anchorId="5FC481C6" wp14:editId="0CD902D4">
            <wp:extent cx="2162175"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62175" cy="695325"/>
                    </a:xfrm>
                    <a:prstGeom prst="rect">
                      <a:avLst/>
                    </a:prstGeom>
                    <a:noFill/>
                    <a:ln>
                      <a:noFill/>
                    </a:ln>
                  </pic:spPr>
                </pic:pic>
              </a:graphicData>
            </a:graphic>
          </wp:inline>
        </w:drawing>
      </w:r>
    </w:p>
    <w:p w14:paraId="3E9B39F6" w14:textId="77777777" w:rsidR="00667E77" w:rsidRDefault="00667E77" w:rsidP="0002023E">
      <w:pPr>
        <w:pStyle w:val="BodyText"/>
        <w:spacing w:before="0" w:beforeAutospacing="0" w:after="0" w:afterAutospacing="0"/>
        <w:rPr>
          <w:rFonts w:cs="Arial"/>
          <w:lang w:val="en-GB"/>
        </w:rPr>
      </w:pPr>
    </w:p>
    <w:p w14:paraId="22BF1BE6" w14:textId="2E1E135F" w:rsidR="00667E77" w:rsidRPr="00667E77" w:rsidRDefault="00C1611C" w:rsidP="00667E77">
      <w:pPr>
        <w:pStyle w:val="BodyText"/>
        <w:spacing w:before="0" w:beforeAutospacing="0" w:after="0" w:afterAutospacing="0"/>
        <w:jc w:val="center"/>
        <w:rPr>
          <w:rFonts w:cs="Arial"/>
          <w:lang w:val="en-GB"/>
        </w:rPr>
      </w:pPr>
      <w:r>
        <w:rPr>
          <w:rFonts w:cs="Arial"/>
          <w:color w:val="000000"/>
          <w:lang w:val="en-GB"/>
        </w:rPr>
        <w:t>KEIGHLEY AND WORTH VALLEY RAILWAY – LOCOMOTIVE DEPARTMENT</w:t>
      </w:r>
    </w:p>
    <w:p w14:paraId="189DFBFB" w14:textId="3FF81D24" w:rsidR="0042330D" w:rsidRDefault="00667E77" w:rsidP="00667E77">
      <w:pPr>
        <w:pStyle w:val="BodyText"/>
        <w:spacing w:before="0" w:beforeAutospacing="0" w:after="0" w:afterAutospacing="0"/>
        <w:jc w:val="center"/>
        <w:rPr>
          <w:rFonts w:cs="Arial"/>
          <w:b/>
          <w:bCs/>
        </w:rPr>
      </w:pPr>
      <w:r>
        <w:rPr>
          <w:rFonts w:cs="Arial"/>
          <w:b/>
          <w:bCs/>
        </w:rPr>
        <w:t>JOB DESCRIPTION</w:t>
      </w:r>
    </w:p>
    <w:p w14:paraId="2C82B5C9" w14:textId="1F00D479" w:rsidR="009E68CD" w:rsidRDefault="009E68CD" w:rsidP="00667E77">
      <w:pPr>
        <w:pStyle w:val="BodyText"/>
        <w:spacing w:before="0" w:beforeAutospacing="0" w:after="0" w:afterAutospacing="0"/>
        <w:jc w:val="center"/>
        <w:rPr>
          <w:rFonts w:cs="Arial"/>
          <w:b/>
          <w:bCs/>
        </w:rPr>
      </w:pPr>
    </w:p>
    <w:p w14:paraId="7DE3E92A" w14:textId="77777777" w:rsidR="009E68CD" w:rsidRDefault="009E68CD" w:rsidP="00667E77">
      <w:pPr>
        <w:pStyle w:val="BodyText"/>
        <w:spacing w:before="0" w:beforeAutospacing="0" w:after="0" w:afterAutospacing="0"/>
        <w:jc w:val="center"/>
        <w:rPr>
          <w:rFonts w:cs="Arial"/>
          <w:b/>
          <w:bCs/>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9E68CD" w14:paraId="081174C2" w14:textId="77777777" w:rsidTr="009E68CD">
        <w:tc>
          <w:tcPr>
            <w:tcW w:w="4530" w:type="dxa"/>
          </w:tcPr>
          <w:p w14:paraId="12F5B0E0" w14:textId="77777777" w:rsidR="009E68CD" w:rsidRDefault="009E68CD" w:rsidP="009E68CD">
            <w:pPr>
              <w:pStyle w:val="BodyText"/>
              <w:spacing w:before="0" w:beforeAutospacing="0" w:after="0" w:afterAutospacing="0"/>
              <w:jc w:val="left"/>
              <w:rPr>
                <w:rFonts w:cs="Arial"/>
                <w:b/>
                <w:sz w:val="22"/>
                <w:szCs w:val="22"/>
              </w:rPr>
            </w:pPr>
            <w:r>
              <w:rPr>
                <w:rFonts w:cs="Arial"/>
                <w:b/>
                <w:sz w:val="22"/>
                <w:szCs w:val="22"/>
              </w:rPr>
              <w:t>JOB TITLE:</w:t>
            </w:r>
          </w:p>
          <w:p w14:paraId="17F444D7" w14:textId="6BC22AED" w:rsidR="009E68CD" w:rsidRDefault="009E68CD" w:rsidP="009E68CD">
            <w:pPr>
              <w:pStyle w:val="BodyText"/>
              <w:spacing w:before="0" w:beforeAutospacing="0" w:after="0" w:afterAutospacing="0"/>
              <w:jc w:val="left"/>
              <w:rPr>
                <w:rFonts w:cs="Arial"/>
                <w:b/>
                <w:bCs/>
                <w:lang w:val="en-GB"/>
              </w:rPr>
            </w:pPr>
          </w:p>
        </w:tc>
        <w:tc>
          <w:tcPr>
            <w:tcW w:w="4530" w:type="dxa"/>
          </w:tcPr>
          <w:p w14:paraId="1101AB33" w14:textId="19B04EA2" w:rsidR="009E68CD" w:rsidRPr="009E68CD" w:rsidRDefault="009E68CD" w:rsidP="009E68CD">
            <w:pPr>
              <w:pStyle w:val="BodyText"/>
              <w:spacing w:before="0" w:beforeAutospacing="0" w:after="0" w:afterAutospacing="0"/>
              <w:jc w:val="left"/>
              <w:rPr>
                <w:rFonts w:cs="Arial"/>
                <w:bCs/>
                <w:lang w:val="en-GB"/>
              </w:rPr>
            </w:pPr>
            <w:r w:rsidRPr="009E68CD">
              <w:rPr>
                <w:rFonts w:cs="Arial"/>
                <w:lang w:val="en-GB"/>
              </w:rPr>
              <w:t>Steam and Diesel Fitter</w:t>
            </w:r>
          </w:p>
        </w:tc>
      </w:tr>
      <w:tr w:rsidR="009E68CD" w14:paraId="625EF089" w14:textId="77777777" w:rsidTr="009E68CD">
        <w:tc>
          <w:tcPr>
            <w:tcW w:w="4530" w:type="dxa"/>
          </w:tcPr>
          <w:p w14:paraId="2283B930" w14:textId="77777777" w:rsidR="009E68CD" w:rsidRDefault="009E68CD" w:rsidP="009E68CD">
            <w:pPr>
              <w:pStyle w:val="BodyText"/>
              <w:spacing w:before="0" w:beforeAutospacing="0" w:after="0" w:afterAutospacing="0"/>
              <w:jc w:val="left"/>
              <w:rPr>
                <w:rFonts w:cs="Arial"/>
                <w:b/>
              </w:rPr>
            </w:pPr>
            <w:r w:rsidRPr="00836932">
              <w:rPr>
                <w:rFonts w:cs="Arial"/>
                <w:b/>
              </w:rPr>
              <w:t>HOURS:</w:t>
            </w:r>
          </w:p>
          <w:p w14:paraId="20B8F6EB" w14:textId="72D9A45F" w:rsidR="009E68CD" w:rsidRDefault="009E68CD" w:rsidP="009E68CD">
            <w:pPr>
              <w:pStyle w:val="BodyText"/>
              <w:spacing w:before="0" w:beforeAutospacing="0" w:after="0" w:afterAutospacing="0"/>
              <w:jc w:val="left"/>
              <w:rPr>
                <w:rFonts w:cs="Arial"/>
                <w:b/>
                <w:bCs/>
                <w:lang w:val="en-GB"/>
              </w:rPr>
            </w:pPr>
          </w:p>
        </w:tc>
        <w:tc>
          <w:tcPr>
            <w:tcW w:w="4530" w:type="dxa"/>
          </w:tcPr>
          <w:p w14:paraId="053081BB" w14:textId="12D10A67" w:rsidR="009E68CD" w:rsidRDefault="009E68CD" w:rsidP="009E68CD">
            <w:pPr>
              <w:pStyle w:val="BodyText"/>
              <w:spacing w:before="0" w:beforeAutospacing="0" w:after="0" w:afterAutospacing="0"/>
              <w:jc w:val="left"/>
              <w:rPr>
                <w:rFonts w:cs="Arial"/>
                <w:iCs/>
                <w:lang w:val="en-GB"/>
              </w:rPr>
            </w:pPr>
            <w:r w:rsidRPr="009E68CD">
              <w:rPr>
                <w:rFonts w:cs="Arial"/>
                <w:iCs/>
                <w:lang w:val="en-GB"/>
              </w:rPr>
              <w:t>40 per week</w:t>
            </w:r>
            <w:r w:rsidR="00DB4643">
              <w:rPr>
                <w:rFonts w:cs="Arial"/>
                <w:iCs/>
                <w:lang w:val="en-GB"/>
              </w:rPr>
              <w:t xml:space="preserve"> Mon – Fri, one Saturday per month (1 midweek day off in lieu)</w:t>
            </w:r>
          </w:p>
          <w:p w14:paraId="72E550F0" w14:textId="23D29A78" w:rsidR="00DB4643" w:rsidRPr="009E68CD" w:rsidRDefault="00DB4643" w:rsidP="009E68CD">
            <w:pPr>
              <w:pStyle w:val="BodyText"/>
              <w:spacing w:before="0" w:beforeAutospacing="0" w:after="0" w:afterAutospacing="0"/>
              <w:jc w:val="left"/>
              <w:rPr>
                <w:rFonts w:cs="Arial"/>
                <w:bCs/>
                <w:lang w:val="en-GB"/>
              </w:rPr>
            </w:pPr>
          </w:p>
        </w:tc>
      </w:tr>
      <w:tr w:rsidR="009E68CD" w14:paraId="35DBC6A4" w14:textId="77777777" w:rsidTr="00DB4643">
        <w:tc>
          <w:tcPr>
            <w:tcW w:w="4530" w:type="dxa"/>
          </w:tcPr>
          <w:p w14:paraId="768A96CE" w14:textId="31D4B792" w:rsidR="009E68CD" w:rsidRDefault="009E68CD" w:rsidP="009E68CD">
            <w:pPr>
              <w:pStyle w:val="BodyText"/>
              <w:spacing w:before="0" w:beforeAutospacing="0" w:after="0" w:afterAutospacing="0"/>
              <w:jc w:val="left"/>
              <w:rPr>
                <w:rFonts w:cs="Arial"/>
                <w:b/>
              </w:rPr>
            </w:pPr>
            <w:r w:rsidRPr="00836932">
              <w:rPr>
                <w:rFonts w:cs="Arial"/>
                <w:b/>
              </w:rPr>
              <w:t>LOCATION</w:t>
            </w:r>
          </w:p>
          <w:p w14:paraId="6F3EA097" w14:textId="0E51E353" w:rsidR="009E68CD" w:rsidRDefault="009E68CD" w:rsidP="009E68CD">
            <w:pPr>
              <w:pStyle w:val="BodyText"/>
              <w:spacing w:before="0" w:beforeAutospacing="0" w:after="0" w:afterAutospacing="0"/>
              <w:jc w:val="left"/>
              <w:rPr>
                <w:rFonts w:cs="Arial"/>
                <w:b/>
                <w:bCs/>
                <w:lang w:val="en-GB"/>
              </w:rPr>
            </w:pPr>
          </w:p>
        </w:tc>
        <w:tc>
          <w:tcPr>
            <w:tcW w:w="4530" w:type="dxa"/>
          </w:tcPr>
          <w:p w14:paraId="50A3C57A" w14:textId="29BFFF18" w:rsidR="009E68CD" w:rsidRPr="009E68CD" w:rsidRDefault="009E68CD" w:rsidP="009E68CD">
            <w:pPr>
              <w:pStyle w:val="BodyText"/>
              <w:spacing w:before="0" w:beforeAutospacing="0" w:after="0" w:afterAutospacing="0"/>
              <w:jc w:val="left"/>
              <w:rPr>
                <w:rFonts w:cs="Arial"/>
                <w:bCs/>
                <w:lang w:val="en-GB"/>
              </w:rPr>
            </w:pPr>
            <w:r w:rsidRPr="009E68CD">
              <w:rPr>
                <w:rFonts w:cs="Arial"/>
              </w:rPr>
              <w:t xml:space="preserve">Haworth MPD </w:t>
            </w:r>
          </w:p>
        </w:tc>
      </w:tr>
      <w:tr w:rsidR="009E68CD" w14:paraId="77BC381E" w14:textId="77777777" w:rsidTr="00DB4643">
        <w:tc>
          <w:tcPr>
            <w:tcW w:w="4530" w:type="dxa"/>
          </w:tcPr>
          <w:p w14:paraId="77A01B46" w14:textId="77777777" w:rsidR="009E68CD" w:rsidRDefault="00DB4643" w:rsidP="009E68CD">
            <w:pPr>
              <w:pStyle w:val="BodyText"/>
              <w:spacing w:before="0" w:beforeAutospacing="0" w:after="0" w:afterAutospacing="0"/>
              <w:jc w:val="left"/>
              <w:rPr>
                <w:rFonts w:cs="Arial"/>
                <w:b/>
              </w:rPr>
            </w:pPr>
            <w:r>
              <w:rPr>
                <w:rFonts w:cs="Arial"/>
                <w:b/>
              </w:rPr>
              <w:t>REPORTS TO</w:t>
            </w:r>
          </w:p>
          <w:p w14:paraId="4B605BF1" w14:textId="44DE959C" w:rsidR="00DB4643" w:rsidRPr="009E68CD" w:rsidRDefault="00DB4643" w:rsidP="009E68CD">
            <w:pPr>
              <w:pStyle w:val="BodyText"/>
              <w:spacing w:before="0" w:beforeAutospacing="0" w:after="0" w:afterAutospacing="0"/>
              <w:jc w:val="left"/>
              <w:rPr>
                <w:rFonts w:cs="Arial"/>
                <w:b/>
                <w:lang w:val="en-GB"/>
              </w:rPr>
            </w:pPr>
          </w:p>
        </w:tc>
        <w:tc>
          <w:tcPr>
            <w:tcW w:w="4530" w:type="dxa"/>
          </w:tcPr>
          <w:p w14:paraId="4AB408A3" w14:textId="1FCB925A" w:rsidR="009E68CD" w:rsidRDefault="00DB4643" w:rsidP="009E68CD">
            <w:pPr>
              <w:pStyle w:val="BodyText"/>
              <w:spacing w:before="0" w:beforeAutospacing="0" w:after="0" w:afterAutospacing="0"/>
              <w:jc w:val="left"/>
              <w:rPr>
                <w:rFonts w:cs="Arial"/>
                <w:b/>
                <w:bCs/>
                <w:lang w:val="en-GB"/>
              </w:rPr>
            </w:pPr>
            <w:r>
              <w:rPr>
                <w:rFonts w:cs="Arial"/>
                <w:bCs/>
                <w:lang w:val="en-GB"/>
              </w:rPr>
              <w:t>Locomotive Engineering Foreman</w:t>
            </w:r>
          </w:p>
        </w:tc>
      </w:tr>
      <w:tr w:rsidR="00DB4643" w14:paraId="24A4979A" w14:textId="77777777" w:rsidTr="00DB4643">
        <w:tc>
          <w:tcPr>
            <w:tcW w:w="4530" w:type="dxa"/>
          </w:tcPr>
          <w:p w14:paraId="77AD382C" w14:textId="54433853" w:rsidR="00DB4643" w:rsidRPr="00041973" w:rsidRDefault="00DB4643" w:rsidP="00DB4643">
            <w:pPr>
              <w:rPr>
                <w:rFonts w:ascii="Arial" w:hAnsi="Arial" w:cs="Arial"/>
                <w:b/>
              </w:rPr>
            </w:pPr>
            <w:r w:rsidRPr="00041973">
              <w:rPr>
                <w:rFonts w:ascii="Arial" w:hAnsi="Arial" w:cs="Arial"/>
                <w:b/>
              </w:rPr>
              <w:t>KEY RELATIONSHIPS</w:t>
            </w:r>
          </w:p>
          <w:p w14:paraId="52E4A8E1" w14:textId="77777777" w:rsidR="00DB4643" w:rsidRDefault="00DB4643" w:rsidP="009E68CD">
            <w:pPr>
              <w:pStyle w:val="BodyText"/>
              <w:spacing w:before="0" w:beforeAutospacing="0" w:after="0" w:afterAutospacing="0"/>
              <w:jc w:val="left"/>
              <w:rPr>
                <w:rFonts w:cs="Arial"/>
                <w:b/>
              </w:rPr>
            </w:pPr>
          </w:p>
        </w:tc>
        <w:tc>
          <w:tcPr>
            <w:tcW w:w="4530" w:type="dxa"/>
          </w:tcPr>
          <w:p w14:paraId="52F9330D" w14:textId="77777777" w:rsidR="00DB4643" w:rsidRDefault="00DB4643" w:rsidP="009E68CD">
            <w:pPr>
              <w:pStyle w:val="BodyText"/>
              <w:spacing w:before="0" w:beforeAutospacing="0" w:after="0" w:afterAutospacing="0"/>
              <w:jc w:val="left"/>
              <w:rPr>
                <w:rFonts w:cs="Arial"/>
                <w:bCs/>
                <w:lang w:val="en-GB"/>
              </w:rPr>
            </w:pPr>
            <w:r>
              <w:rPr>
                <w:rFonts w:cs="Arial"/>
                <w:bCs/>
                <w:lang w:val="en-GB"/>
              </w:rPr>
              <w:t>Volunteers</w:t>
            </w:r>
          </w:p>
          <w:p w14:paraId="1AFEAD7A" w14:textId="77777777" w:rsidR="00DB4643" w:rsidRDefault="00DB4643" w:rsidP="009E68CD">
            <w:pPr>
              <w:pStyle w:val="BodyText"/>
              <w:spacing w:before="0" w:beforeAutospacing="0" w:after="0" w:afterAutospacing="0"/>
              <w:jc w:val="left"/>
              <w:rPr>
                <w:rFonts w:cs="Arial"/>
                <w:bCs/>
                <w:lang w:val="en-GB"/>
              </w:rPr>
            </w:pPr>
            <w:r>
              <w:rPr>
                <w:rFonts w:cs="Arial"/>
                <w:bCs/>
                <w:lang w:val="en-GB"/>
              </w:rPr>
              <w:t>Locomotive Department Chair</w:t>
            </w:r>
          </w:p>
          <w:p w14:paraId="61AF2BB4" w14:textId="77777777" w:rsidR="00DB4643" w:rsidRDefault="00DB4643" w:rsidP="009E68CD">
            <w:pPr>
              <w:pStyle w:val="BodyText"/>
              <w:spacing w:before="0" w:beforeAutospacing="0" w:after="0" w:afterAutospacing="0"/>
              <w:jc w:val="left"/>
              <w:rPr>
                <w:rFonts w:cs="Arial"/>
                <w:bCs/>
                <w:lang w:val="en-GB"/>
              </w:rPr>
            </w:pPr>
            <w:r>
              <w:rPr>
                <w:rFonts w:cs="Arial"/>
                <w:bCs/>
                <w:lang w:val="en-GB"/>
              </w:rPr>
              <w:t>Locomotive Superintendent</w:t>
            </w:r>
          </w:p>
          <w:p w14:paraId="4FCCDCFC" w14:textId="77777777" w:rsidR="00DB4643" w:rsidRDefault="00DB4643" w:rsidP="009E68CD">
            <w:pPr>
              <w:pStyle w:val="BodyText"/>
              <w:spacing w:before="0" w:beforeAutospacing="0" w:after="0" w:afterAutospacing="0"/>
              <w:jc w:val="left"/>
              <w:rPr>
                <w:rFonts w:cs="Arial"/>
                <w:bCs/>
                <w:lang w:val="en-GB"/>
              </w:rPr>
            </w:pPr>
            <w:r>
              <w:rPr>
                <w:rFonts w:cs="Arial"/>
                <w:bCs/>
                <w:lang w:val="en-GB"/>
              </w:rPr>
              <w:t>Examining Fitters</w:t>
            </w:r>
          </w:p>
          <w:p w14:paraId="323C8830" w14:textId="77777777" w:rsidR="00DB4643" w:rsidRDefault="00DB4643" w:rsidP="009E68CD">
            <w:pPr>
              <w:pStyle w:val="BodyText"/>
              <w:spacing w:before="0" w:beforeAutospacing="0" w:after="0" w:afterAutospacing="0"/>
              <w:jc w:val="left"/>
              <w:rPr>
                <w:rFonts w:cs="Arial"/>
                <w:bCs/>
                <w:lang w:val="en-GB"/>
              </w:rPr>
            </w:pPr>
            <w:r>
              <w:rPr>
                <w:rFonts w:cs="Arial"/>
                <w:bCs/>
                <w:lang w:val="en-GB"/>
              </w:rPr>
              <w:t>Caretakers / Project Leaders</w:t>
            </w:r>
          </w:p>
          <w:p w14:paraId="292FAA4A" w14:textId="16284751" w:rsidR="00DB4643" w:rsidRDefault="00DB4643" w:rsidP="009E68CD">
            <w:pPr>
              <w:pStyle w:val="BodyText"/>
              <w:spacing w:before="0" w:beforeAutospacing="0" w:after="0" w:afterAutospacing="0"/>
              <w:jc w:val="left"/>
              <w:rPr>
                <w:rFonts w:cs="Arial"/>
                <w:bCs/>
                <w:lang w:val="en-GB"/>
              </w:rPr>
            </w:pPr>
            <w:r>
              <w:rPr>
                <w:rFonts w:cs="Arial"/>
                <w:bCs/>
                <w:lang w:val="en-GB"/>
              </w:rPr>
              <w:t>Business and Operations Manager</w:t>
            </w:r>
          </w:p>
        </w:tc>
      </w:tr>
    </w:tbl>
    <w:p w14:paraId="0FF0FADE" w14:textId="77777777" w:rsidR="00D127BF" w:rsidRPr="00D127BF" w:rsidRDefault="00D127BF" w:rsidP="00D127BF">
      <w:pPr>
        <w:pStyle w:val="BodyText"/>
        <w:rPr>
          <w:b/>
          <w:bCs/>
        </w:rPr>
      </w:pPr>
      <w:r w:rsidRPr="00D127BF">
        <w:rPr>
          <w:b/>
          <w:bCs/>
        </w:rPr>
        <w:t>About the Company:</w:t>
      </w:r>
    </w:p>
    <w:p w14:paraId="612A5B35" w14:textId="730C7734" w:rsidR="00D127BF" w:rsidRPr="00D127BF" w:rsidRDefault="00D127BF" w:rsidP="00D127BF">
      <w:pPr>
        <w:pStyle w:val="BodyText"/>
      </w:pPr>
      <w:r w:rsidRPr="00D127BF">
        <w:t>The Keighley and Worth Valley Railway Preservation Society has been running heritage steam and diesel</w:t>
      </w:r>
      <w:r>
        <w:rPr>
          <w:lang w:val="en-GB"/>
        </w:rPr>
        <w:t xml:space="preserve"> </w:t>
      </w:r>
      <w:r w:rsidRPr="00D127BF">
        <w:t>trains for over 50 years. The charity</w:t>
      </w:r>
      <w:r>
        <w:rPr>
          <w:lang w:val="en-GB"/>
        </w:rPr>
        <w:t>’</w:t>
      </w:r>
      <w:r w:rsidRPr="00D127BF">
        <w:t>s aim is to preserve, maintain and operate the Keighley and Worth Valley</w:t>
      </w:r>
      <w:r>
        <w:rPr>
          <w:lang w:val="en-GB"/>
        </w:rPr>
        <w:t xml:space="preserve"> </w:t>
      </w:r>
      <w:r w:rsidRPr="00D127BF">
        <w:t>Railway as a working museum of railway history for the education and enjoyment of present and future</w:t>
      </w:r>
      <w:r>
        <w:rPr>
          <w:lang w:val="en-GB"/>
        </w:rPr>
        <w:t xml:space="preserve"> </w:t>
      </w:r>
      <w:r w:rsidRPr="00D127BF">
        <w:t>generations. The charity</w:t>
      </w:r>
      <w:r>
        <w:rPr>
          <w:lang w:val="en-GB"/>
        </w:rPr>
        <w:t>’</w:t>
      </w:r>
      <w:r w:rsidRPr="00D127BF">
        <w:t>s wholly-owned subsidiary, the Keighley and Worth Valley Light Railway Limited, is</w:t>
      </w:r>
      <w:r>
        <w:rPr>
          <w:lang w:val="en-GB"/>
        </w:rPr>
        <w:t xml:space="preserve"> </w:t>
      </w:r>
      <w:r w:rsidRPr="00D127BF">
        <w:t>the organisation</w:t>
      </w:r>
      <w:r>
        <w:rPr>
          <w:lang w:val="en-GB"/>
        </w:rPr>
        <w:t>’</w:t>
      </w:r>
      <w:r w:rsidRPr="00D127BF">
        <w:t>s operating and commercial company.</w:t>
      </w:r>
    </w:p>
    <w:p w14:paraId="4FAE1942" w14:textId="43E48BE7" w:rsidR="00D127BF" w:rsidRPr="00D127BF" w:rsidRDefault="00D127BF" w:rsidP="00D127BF">
      <w:pPr>
        <w:pStyle w:val="BodyText"/>
      </w:pPr>
      <w:r w:rsidRPr="00D127BF">
        <w:t>Alongside our 700 volunteers, the Railway</w:t>
      </w:r>
      <w:r>
        <w:rPr>
          <w:lang w:val="en-GB"/>
        </w:rPr>
        <w:t>’</w:t>
      </w:r>
      <w:r w:rsidRPr="00D127BF">
        <w:t>s operating company, the Keighley and Worth Valley Light Railway</w:t>
      </w:r>
      <w:r>
        <w:rPr>
          <w:lang w:val="en-GB"/>
        </w:rPr>
        <w:t xml:space="preserve"> </w:t>
      </w:r>
      <w:r w:rsidRPr="00D127BF">
        <w:t>Limited, employs a team of paid staff to ensure consistent and high quality delivery of our services and</w:t>
      </w:r>
      <w:r>
        <w:rPr>
          <w:lang w:val="en-GB"/>
        </w:rPr>
        <w:t xml:space="preserve"> </w:t>
      </w:r>
      <w:r w:rsidRPr="00D127BF">
        <w:t>events.</w:t>
      </w:r>
    </w:p>
    <w:p w14:paraId="204079C4" w14:textId="650BD79C" w:rsidR="000C01FF" w:rsidRDefault="00667E77" w:rsidP="00885523">
      <w:pPr>
        <w:pStyle w:val="BodyText"/>
        <w:rPr>
          <w:b/>
          <w:bCs/>
        </w:rPr>
      </w:pPr>
      <w:r>
        <w:rPr>
          <w:b/>
          <w:bCs/>
        </w:rPr>
        <w:t>Jo</w:t>
      </w:r>
      <w:r>
        <w:rPr>
          <w:b/>
          <w:bCs/>
          <w:lang w:val="en-GB"/>
        </w:rPr>
        <w:t>b</w:t>
      </w:r>
      <w:r w:rsidR="000C01FF">
        <w:rPr>
          <w:b/>
          <w:bCs/>
        </w:rPr>
        <w:t xml:space="preserve"> Summary</w:t>
      </w:r>
    </w:p>
    <w:p w14:paraId="648C1D8E" w14:textId="40CD5342" w:rsidR="0016644B" w:rsidRPr="00F107C6" w:rsidRDefault="00C1611C" w:rsidP="007F5460">
      <w:pPr>
        <w:pStyle w:val="BodyText"/>
        <w:spacing w:before="0" w:beforeAutospacing="0" w:after="0" w:afterAutospacing="0"/>
        <w:rPr>
          <w:rFonts w:cs="Arial"/>
          <w:bCs/>
          <w:color w:val="000000"/>
        </w:rPr>
      </w:pPr>
      <w:r>
        <w:rPr>
          <w:rFonts w:cs="Arial"/>
          <w:bCs/>
          <w:color w:val="000000"/>
          <w:lang w:val="en-GB"/>
        </w:rPr>
        <w:t xml:space="preserve">The </w:t>
      </w:r>
      <w:r w:rsidR="00DB4643">
        <w:rPr>
          <w:rFonts w:cs="Arial"/>
          <w:bCs/>
          <w:color w:val="000000"/>
          <w:lang w:val="en-GB"/>
        </w:rPr>
        <w:t>Locomotive Fitter is responsible for carrying out</w:t>
      </w:r>
      <w:r>
        <w:rPr>
          <w:rFonts w:cs="Arial"/>
          <w:bCs/>
          <w:color w:val="000000"/>
          <w:lang w:val="en-GB"/>
        </w:rPr>
        <w:t xml:space="preserve"> </w:t>
      </w:r>
      <w:r w:rsidR="00DB4643" w:rsidRPr="00D2173D">
        <w:rPr>
          <w:rFonts w:cs="Arial"/>
          <w:color w:val="000000" w:themeColor="text1"/>
        </w:rPr>
        <w:t>safe, efficient, and historically sympathetic maintenance, repair, and overhaul</w:t>
      </w:r>
      <w:r w:rsidR="00DB4643">
        <w:rPr>
          <w:rFonts w:cs="Arial"/>
          <w:color w:val="000000" w:themeColor="text1"/>
        </w:rPr>
        <w:t xml:space="preserve"> work</w:t>
      </w:r>
      <w:r w:rsidR="00DB4643" w:rsidRPr="00D2173D">
        <w:rPr>
          <w:rFonts w:cs="Arial"/>
          <w:color w:val="000000" w:themeColor="text1"/>
        </w:rPr>
        <w:t xml:space="preserve"> </w:t>
      </w:r>
      <w:r w:rsidR="00DB4643">
        <w:rPr>
          <w:rFonts w:cs="Arial"/>
          <w:color w:val="000000" w:themeColor="text1"/>
        </w:rPr>
        <w:t>on</w:t>
      </w:r>
      <w:r w:rsidR="00DB4643" w:rsidRPr="00D2173D">
        <w:rPr>
          <w:rFonts w:cs="Arial"/>
          <w:color w:val="000000" w:themeColor="text1"/>
        </w:rPr>
        <w:t xml:space="preserve"> the </w:t>
      </w:r>
      <w:r w:rsidR="00DB4643">
        <w:rPr>
          <w:rFonts w:cs="Arial"/>
          <w:color w:val="000000" w:themeColor="text1"/>
          <w:lang w:val="en-GB"/>
        </w:rPr>
        <w:t>Railway’s</w:t>
      </w:r>
      <w:r w:rsidR="00DB4643" w:rsidRPr="00D2173D">
        <w:rPr>
          <w:rFonts w:cs="Arial"/>
          <w:color w:val="000000" w:themeColor="text1"/>
        </w:rPr>
        <w:t xml:space="preserve"> locomotive fleet.</w:t>
      </w:r>
      <w:r>
        <w:rPr>
          <w:rFonts w:cs="Arial"/>
          <w:bCs/>
          <w:color w:val="000000"/>
          <w:lang w:val="en-GB"/>
        </w:rPr>
        <w:t xml:space="preserve"> </w:t>
      </w:r>
      <w:r w:rsidR="00DB4643">
        <w:rPr>
          <w:rFonts w:cs="Arial"/>
          <w:bCs/>
          <w:color w:val="000000"/>
          <w:lang w:val="en-GB"/>
        </w:rPr>
        <w:t>This role will work under the direction of the Locomotive Foreman, alongside the Volunteer workforce.</w:t>
      </w:r>
      <w:r w:rsidR="00D127BF">
        <w:rPr>
          <w:rFonts w:cs="Arial"/>
          <w:bCs/>
          <w:color w:val="000000"/>
          <w:lang w:val="en-GB"/>
        </w:rPr>
        <w:t xml:space="preserve"> </w:t>
      </w:r>
      <w:r w:rsidR="00DB4643">
        <w:rPr>
          <w:rFonts w:cs="Arial"/>
          <w:bCs/>
          <w:color w:val="000000"/>
          <w:lang w:val="en-GB"/>
        </w:rPr>
        <w:t>With the appropriate competence</w:t>
      </w:r>
      <w:r w:rsidR="008D5A83">
        <w:rPr>
          <w:rFonts w:cs="Arial"/>
          <w:bCs/>
          <w:color w:val="000000"/>
          <w:lang w:val="en-GB"/>
        </w:rPr>
        <w:t xml:space="preserve">, the </w:t>
      </w:r>
      <w:r w:rsidR="0016644B" w:rsidRPr="00F107C6">
        <w:rPr>
          <w:rFonts w:cs="Arial"/>
          <w:bCs/>
          <w:color w:val="000000"/>
        </w:rPr>
        <w:t xml:space="preserve">post holder </w:t>
      </w:r>
      <w:r w:rsidR="00DB4643">
        <w:rPr>
          <w:rFonts w:cs="Arial"/>
          <w:bCs/>
          <w:color w:val="000000"/>
        </w:rPr>
        <w:t>may</w:t>
      </w:r>
      <w:r w:rsidR="008D5A83">
        <w:rPr>
          <w:rFonts w:cs="Arial"/>
          <w:bCs/>
          <w:color w:val="000000"/>
          <w:lang w:val="en-GB"/>
        </w:rPr>
        <w:t xml:space="preserve"> undertake the duties of an Examining Fitter when required</w:t>
      </w:r>
      <w:r w:rsidR="00C3088B">
        <w:rPr>
          <w:rFonts w:cs="Arial"/>
          <w:bCs/>
          <w:color w:val="000000"/>
          <w:lang w:val="en-GB"/>
        </w:rPr>
        <w:t xml:space="preserve">. </w:t>
      </w:r>
      <w:r w:rsidR="008D5A83">
        <w:rPr>
          <w:rFonts w:cs="Arial"/>
          <w:bCs/>
          <w:color w:val="000000"/>
          <w:lang w:val="en-GB"/>
        </w:rPr>
        <w:t>The post holder will</w:t>
      </w:r>
      <w:r w:rsidR="00DB4643">
        <w:rPr>
          <w:rFonts w:cs="Arial"/>
          <w:bCs/>
          <w:color w:val="000000"/>
          <w:lang w:val="en-GB"/>
        </w:rPr>
        <w:t xml:space="preserve"> be required to plan, organise and prioritise jobs and projects, in collaboration with project leads, caretakers and the wider volunteer workforce. At times, the post holder may be required to deputise for the Locomotive Foreman, e.g. during planned leave. </w:t>
      </w:r>
    </w:p>
    <w:p w14:paraId="21D15F9D" w14:textId="7BA0FFE5" w:rsidR="0002023E" w:rsidRDefault="0002023E" w:rsidP="00B932AF">
      <w:pPr>
        <w:rPr>
          <w:rFonts w:ascii="Arial" w:hAnsi="Arial" w:cs="Arial"/>
          <w:color w:val="FF0000"/>
        </w:rPr>
      </w:pPr>
      <w:bookmarkStart w:id="1" w:name="_Hlk91956485"/>
      <w:bookmarkStart w:id="2" w:name="_Hlk91954502"/>
    </w:p>
    <w:p w14:paraId="30AFD06C" w14:textId="7FB94133" w:rsidR="00DB4643" w:rsidRDefault="00DB4643" w:rsidP="00B932AF">
      <w:pPr>
        <w:rPr>
          <w:rFonts w:ascii="Arial" w:hAnsi="Arial" w:cs="Arial"/>
          <w:b/>
          <w:bCs/>
        </w:rPr>
      </w:pPr>
      <w:r>
        <w:rPr>
          <w:rFonts w:ascii="Arial" w:hAnsi="Arial" w:cs="Arial"/>
          <w:b/>
          <w:bCs/>
        </w:rPr>
        <w:t>Core Skills:</w:t>
      </w:r>
    </w:p>
    <w:p w14:paraId="0EB391C9" w14:textId="5C04F8F0" w:rsidR="00DB4643" w:rsidRPr="00DB4643" w:rsidRDefault="00DB4643" w:rsidP="00DB4643">
      <w:pPr>
        <w:pStyle w:val="ListParagraph"/>
        <w:numPr>
          <w:ilvl w:val="0"/>
          <w:numId w:val="22"/>
        </w:numPr>
        <w:rPr>
          <w:rFonts w:ascii="Arial" w:hAnsi="Arial" w:cs="Arial"/>
          <w:b/>
          <w:bCs/>
        </w:rPr>
      </w:pPr>
      <w:r>
        <w:rPr>
          <w:rFonts w:ascii="Arial" w:hAnsi="Arial" w:cs="Arial"/>
        </w:rPr>
        <w:t>Steam and / or diesel locomotive fitting skills</w:t>
      </w:r>
    </w:p>
    <w:p w14:paraId="2F5291C2" w14:textId="6308D585" w:rsidR="00DB4643" w:rsidRPr="00DB4643" w:rsidRDefault="00DB4643" w:rsidP="00DB4643">
      <w:pPr>
        <w:pStyle w:val="ListParagraph"/>
        <w:numPr>
          <w:ilvl w:val="0"/>
          <w:numId w:val="22"/>
        </w:numPr>
        <w:rPr>
          <w:rFonts w:ascii="Arial" w:hAnsi="Arial" w:cs="Arial"/>
          <w:b/>
          <w:bCs/>
        </w:rPr>
      </w:pPr>
      <w:r>
        <w:rPr>
          <w:rFonts w:ascii="Arial" w:hAnsi="Arial" w:cs="Arial"/>
        </w:rPr>
        <w:t>Machining skills</w:t>
      </w:r>
    </w:p>
    <w:p w14:paraId="0679CE18" w14:textId="0336E623" w:rsidR="00DB4643" w:rsidRPr="00DB4643" w:rsidRDefault="00DB4643" w:rsidP="00DB4643">
      <w:pPr>
        <w:pStyle w:val="ListParagraph"/>
        <w:numPr>
          <w:ilvl w:val="0"/>
          <w:numId w:val="22"/>
        </w:numPr>
        <w:rPr>
          <w:rFonts w:ascii="Arial" w:hAnsi="Arial" w:cs="Arial"/>
          <w:b/>
          <w:bCs/>
        </w:rPr>
      </w:pPr>
      <w:r>
        <w:rPr>
          <w:rFonts w:ascii="Arial" w:hAnsi="Arial" w:cs="Arial"/>
        </w:rPr>
        <w:t>Fabrication and welding skills</w:t>
      </w:r>
    </w:p>
    <w:p w14:paraId="428D480D" w14:textId="0956190B" w:rsidR="00DB4643" w:rsidRPr="00DB4643" w:rsidRDefault="00DB4643" w:rsidP="00DB4643">
      <w:pPr>
        <w:pStyle w:val="ListParagraph"/>
        <w:numPr>
          <w:ilvl w:val="0"/>
          <w:numId w:val="22"/>
        </w:numPr>
        <w:rPr>
          <w:rFonts w:ascii="Arial" w:hAnsi="Arial" w:cs="Arial"/>
          <w:b/>
          <w:bCs/>
        </w:rPr>
      </w:pPr>
      <w:r>
        <w:rPr>
          <w:rFonts w:ascii="Arial" w:hAnsi="Arial" w:cs="Arial"/>
        </w:rPr>
        <w:t>Good communication skills</w:t>
      </w:r>
    </w:p>
    <w:p w14:paraId="1AC83E95" w14:textId="07A04ECA" w:rsidR="00DB4643" w:rsidRPr="00DB4643" w:rsidRDefault="00DB4643" w:rsidP="00DB4643">
      <w:pPr>
        <w:pStyle w:val="ListParagraph"/>
        <w:numPr>
          <w:ilvl w:val="0"/>
          <w:numId w:val="22"/>
        </w:numPr>
        <w:rPr>
          <w:rFonts w:ascii="Arial" w:hAnsi="Arial" w:cs="Arial"/>
          <w:b/>
          <w:bCs/>
        </w:rPr>
      </w:pPr>
      <w:r>
        <w:rPr>
          <w:rFonts w:ascii="Arial" w:hAnsi="Arial" w:cs="Arial"/>
        </w:rPr>
        <w:t>Experience of working with volunteers</w:t>
      </w:r>
    </w:p>
    <w:p w14:paraId="62918527" w14:textId="2C8EB3BE" w:rsidR="00DB4643" w:rsidRPr="00DB4643" w:rsidRDefault="00DB4643" w:rsidP="00DB4643">
      <w:pPr>
        <w:pStyle w:val="ListParagraph"/>
        <w:numPr>
          <w:ilvl w:val="0"/>
          <w:numId w:val="22"/>
        </w:numPr>
        <w:rPr>
          <w:rFonts w:ascii="Arial" w:hAnsi="Arial" w:cs="Arial"/>
          <w:b/>
          <w:bCs/>
        </w:rPr>
      </w:pPr>
      <w:r>
        <w:rPr>
          <w:rFonts w:ascii="Arial" w:hAnsi="Arial" w:cs="Arial"/>
        </w:rPr>
        <w:lastRenderedPageBreak/>
        <w:t>Experience of working in the heritage /railway sector.</w:t>
      </w:r>
    </w:p>
    <w:p w14:paraId="7C0D41CB" w14:textId="77777777" w:rsidR="00DB4643" w:rsidRPr="00DB4643" w:rsidRDefault="00DB4643" w:rsidP="00DB4643">
      <w:pPr>
        <w:pStyle w:val="ListParagraph"/>
        <w:rPr>
          <w:rFonts w:ascii="Arial" w:hAnsi="Arial" w:cs="Arial"/>
          <w:b/>
          <w:bCs/>
        </w:rPr>
      </w:pPr>
    </w:p>
    <w:p w14:paraId="784DCDEB" w14:textId="503260C1" w:rsidR="00FD01D2" w:rsidRPr="00F107C6" w:rsidRDefault="00FD01D2" w:rsidP="007F5460">
      <w:pPr>
        <w:jc w:val="both"/>
        <w:rPr>
          <w:rFonts w:ascii="Arial" w:hAnsi="Arial" w:cs="Arial"/>
          <w:color w:val="000000"/>
        </w:rPr>
      </w:pPr>
      <w:r w:rsidRPr="00F107C6">
        <w:rPr>
          <w:rFonts w:ascii="Arial" w:hAnsi="Arial" w:cs="Arial"/>
          <w:color w:val="000000"/>
        </w:rPr>
        <w:t>In pursuing these duties</w:t>
      </w:r>
      <w:r w:rsidR="00171A99">
        <w:rPr>
          <w:rFonts w:ascii="Arial" w:hAnsi="Arial" w:cs="Arial"/>
          <w:color w:val="000000"/>
        </w:rPr>
        <w:t>,</w:t>
      </w:r>
      <w:r w:rsidRPr="00F107C6">
        <w:rPr>
          <w:rFonts w:ascii="Arial" w:hAnsi="Arial" w:cs="Arial"/>
          <w:color w:val="000000"/>
        </w:rPr>
        <w:t xml:space="preserve"> the post holder will ensure compliance with the </w:t>
      </w:r>
      <w:bookmarkEnd w:id="1"/>
      <w:r w:rsidR="00185F56">
        <w:rPr>
          <w:rFonts w:ascii="Arial" w:hAnsi="Arial" w:cs="Arial"/>
          <w:color w:val="000000"/>
        </w:rPr>
        <w:t xml:space="preserve">KWVR Code of Conduct, </w:t>
      </w:r>
      <w:r w:rsidR="00171A99">
        <w:rPr>
          <w:rFonts w:ascii="Arial" w:hAnsi="Arial" w:cs="Arial"/>
          <w:color w:val="000000"/>
        </w:rPr>
        <w:t xml:space="preserve">Safeguarding Policy, Environmental Policy, Health &amp; Safety Policy, </w:t>
      </w:r>
      <w:r w:rsidR="00185F56">
        <w:rPr>
          <w:rFonts w:ascii="Arial" w:hAnsi="Arial" w:cs="Arial"/>
          <w:color w:val="000000"/>
        </w:rPr>
        <w:t>Safety Management System (SMS)</w:t>
      </w:r>
      <w:r w:rsidR="00171A99">
        <w:rPr>
          <w:rFonts w:ascii="Arial" w:hAnsi="Arial" w:cs="Arial"/>
          <w:color w:val="000000"/>
        </w:rPr>
        <w:t>, ORR</w:t>
      </w:r>
      <w:r w:rsidR="00EE7FEF">
        <w:rPr>
          <w:rFonts w:ascii="Arial" w:hAnsi="Arial" w:cs="Arial"/>
          <w:color w:val="000000"/>
        </w:rPr>
        <w:t xml:space="preserve"> and</w:t>
      </w:r>
      <w:r w:rsidR="00185F56">
        <w:rPr>
          <w:rFonts w:ascii="Arial" w:hAnsi="Arial" w:cs="Arial"/>
          <w:color w:val="000000"/>
        </w:rPr>
        <w:t xml:space="preserve"> HSE guidance</w:t>
      </w:r>
      <w:r w:rsidR="00EE7FEF">
        <w:rPr>
          <w:rFonts w:ascii="Arial" w:hAnsi="Arial" w:cs="Arial"/>
          <w:color w:val="000000"/>
        </w:rPr>
        <w:t>.</w:t>
      </w:r>
    </w:p>
    <w:bookmarkEnd w:id="2"/>
    <w:p w14:paraId="5BE19FF0" w14:textId="77777777" w:rsidR="00FD01D2" w:rsidRPr="00F107C6" w:rsidRDefault="00FD01D2" w:rsidP="007F5460">
      <w:pPr>
        <w:jc w:val="both"/>
        <w:rPr>
          <w:rFonts w:ascii="Arial" w:hAnsi="Arial" w:cs="Arial"/>
          <w:color w:val="000000"/>
        </w:rPr>
      </w:pPr>
    </w:p>
    <w:p w14:paraId="79C1A5DB" w14:textId="77777777" w:rsidR="004D72E5" w:rsidRPr="00F107C6" w:rsidRDefault="004D72E5" w:rsidP="007F5460">
      <w:pPr>
        <w:pStyle w:val="BodyText"/>
        <w:spacing w:before="0" w:beforeAutospacing="0" w:after="0" w:afterAutospacing="0"/>
        <w:rPr>
          <w:b/>
          <w:bCs/>
          <w:color w:val="000000"/>
          <w:lang w:val="en-GB"/>
        </w:rPr>
      </w:pPr>
      <w:r w:rsidRPr="00F107C6">
        <w:rPr>
          <w:b/>
          <w:bCs/>
          <w:color w:val="000000"/>
        </w:rPr>
        <w:t>Principle Duties and Responsibilities:</w:t>
      </w:r>
    </w:p>
    <w:p w14:paraId="1504C370" w14:textId="77777777" w:rsidR="00576D88" w:rsidRPr="00F107C6" w:rsidRDefault="00576D88" w:rsidP="007F5460">
      <w:pPr>
        <w:pStyle w:val="BodyText"/>
        <w:spacing w:before="0" w:beforeAutospacing="0" w:after="0" w:afterAutospacing="0"/>
        <w:rPr>
          <w:color w:val="000000"/>
          <w:lang w:val="en-GB"/>
        </w:rPr>
      </w:pPr>
    </w:p>
    <w:p w14:paraId="72CA6358" w14:textId="320EAE3A" w:rsidR="004D72E5" w:rsidRPr="00F107C6" w:rsidRDefault="00185F56" w:rsidP="007F5460">
      <w:pPr>
        <w:pStyle w:val="BodyText"/>
        <w:numPr>
          <w:ilvl w:val="0"/>
          <w:numId w:val="2"/>
        </w:numPr>
        <w:tabs>
          <w:tab w:val="left" w:pos="567"/>
        </w:tabs>
        <w:autoSpaceDE w:val="0"/>
        <w:autoSpaceDN w:val="0"/>
        <w:adjustRightInd w:val="0"/>
        <w:spacing w:before="0" w:beforeAutospacing="0" w:after="0" w:afterAutospacing="0"/>
        <w:ind w:left="426" w:hanging="426"/>
        <w:rPr>
          <w:b/>
          <w:color w:val="000000"/>
        </w:rPr>
      </w:pPr>
      <w:r>
        <w:rPr>
          <w:b/>
          <w:color w:val="000000"/>
          <w:lang w:val="en-GB"/>
        </w:rPr>
        <w:t>Engineering</w:t>
      </w:r>
      <w:r w:rsidR="00DB4643">
        <w:rPr>
          <w:b/>
          <w:color w:val="000000"/>
          <w:lang w:val="en-GB"/>
        </w:rPr>
        <w:t xml:space="preserve"> and Maintenance</w:t>
      </w:r>
    </w:p>
    <w:p w14:paraId="595227FE" w14:textId="77777777" w:rsidR="004D72E5" w:rsidRPr="00F107C6" w:rsidRDefault="004D72E5" w:rsidP="007F5460">
      <w:pPr>
        <w:tabs>
          <w:tab w:val="left" w:pos="567"/>
        </w:tabs>
        <w:jc w:val="both"/>
        <w:rPr>
          <w:rFonts w:ascii="Arial" w:hAnsi="Arial" w:cs="Arial"/>
          <w:color w:val="000000"/>
        </w:rPr>
      </w:pPr>
    </w:p>
    <w:p w14:paraId="2C973EBC" w14:textId="55EACB67" w:rsidR="00185F56" w:rsidRDefault="00185F56" w:rsidP="007F5460">
      <w:pPr>
        <w:numPr>
          <w:ilvl w:val="1"/>
          <w:numId w:val="5"/>
        </w:numPr>
        <w:tabs>
          <w:tab w:val="left" w:pos="567"/>
        </w:tabs>
        <w:ind w:left="567" w:hanging="567"/>
        <w:jc w:val="both"/>
        <w:rPr>
          <w:rFonts w:ascii="Arial" w:hAnsi="Arial" w:cs="Arial"/>
          <w:color w:val="000000"/>
        </w:rPr>
      </w:pPr>
      <w:bookmarkStart w:id="3" w:name="_Hlk96238775"/>
      <w:r>
        <w:rPr>
          <w:rFonts w:ascii="Arial" w:hAnsi="Arial" w:cs="Arial"/>
          <w:color w:val="000000"/>
        </w:rPr>
        <w:t xml:space="preserve">To carry out skilled locomotive </w:t>
      </w:r>
      <w:r w:rsidR="00DB4643">
        <w:rPr>
          <w:rFonts w:ascii="Arial" w:hAnsi="Arial" w:cs="Arial"/>
          <w:color w:val="000000"/>
        </w:rPr>
        <w:t xml:space="preserve">maintenance, repair, overhaul, and </w:t>
      </w:r>
      <w:r>
        <w:rPr>
          <w:rFonts w:ascii="Arial" w:hAnsi="Arial" w:cs="Arial"/>
          <w:color w:val="000000"/>
        </w:rPr>
        <w:t>restoration work</w:t>
      </w:r>
      <w:r w:rsidR="00DB4643">
        <w:rPr>
          <w:rFonts w:ascii="Arial" w:hAnsi="Arial" w:cs="Arial"/>
          <w:color w:val="000000"/>
        </w:rPr>
        <w:t xml:space="preserve"> on steam and/or diesel locomotives in accordance with heritage railway standards and best practice.</w:t>
      </w:r>
    </w:p>
    <w:p w14:paraId="27EC5D20" w14:textId="77777777" w:rsidR="000725BC" w:rsidRDefault="000725BC" w:rsidP="000725BC">
      <w:pPr>
        <w:tabs>
          <w:tab w:val="left" w:pos="567"/>
        </w:tabs>
        <w:ind w:left="567"/>
        <w:jc w:val="both"/>
        <w:rPr>
          <w:rFonts w:ascii="Arial" w:hAnsi="Arial" w:cs="Arial"/>
          <w:color w:val="000000"/>
        </w:rPr>
      </w:pPr>
    </w:p>
    <w:p w14:paraId="43DF8109" w14:textId="75434714" w:rsidR="003E25C1" w:rsidRDefault="003E25C1" w:rsidP="007F5460">
      <w:pPr>
        <w:numPr>
          <w:ilvl w:val="1"/>
          <w:numId w:val="5"/>
        </w:numPr>
        <w:tabs>
          <w:tab w:val="left" w:pos="567"/>
        </w:tabs>
        <w:ind w:left="567" w:hanging="567"/>
        <w:jc w:val="both"/>
        <w:rPr>
          <w:rFonts w:ascii="Arial" w:hAnsi="Arial" w:cs="Arial"/>
          <w:color w:val="000000"/>
        </w:rPr>
      </w:pPr>
      <w:r>
        <w:rPr>
          <w:rFonts w:ascii="Arial" w:hAnsi="Arial" w:cs="Arial"/>
          <w:color w:val="000000"/>
        </w:rPr>
        <w:t>The post-holder is responsible for their own safe</w:t>
      </w:r>
      <w:r w:rsidR="00EF04D3">
        <w:rPr>
          <w:rFonts w:ascii="Arial" w:hAnsi="Arial" w:cs="Arial"/>
          <w:color w:val="000000"/>
        </w:rPr>
        <w:t>t</w:t>
      </w:r>
      <w:r>
        <w:rPr>
          <w:rFonts w:ascii="Arial" w:hAnsi="Arial" w:cs="Arial"/>
          <w:color w:val="000000"/>
        </w:rPr>
        <w:t>y and for ensuring that the safety of volunteers, colleagues</w:t>
      </w:r>
      <w:r w:rsidR="005423B5">
        <w:rPr>
          <w:rFonts w:ascii="Arial" w:hAnsi="Arial" w:cs="Arial"/>
          <w:color w:val="000000"/>
        </w:rPr>
        <w:t>, contractors</w:t>
      </w:r>
      <w:r>
        <w:rPr>
          <w:rFonts w:ascii="Arial" w:hAnsi="Arial" w:cs="Arial"/>
          <w:color w:val="000000"/>
        </w:rPr>
        <w:t xml:space="preserve"> or visitors is not affected by their work.</w:t>
      </w:r>
    </w:p>
    <w:p w14:paraId="46B1B18A" w14:textId="77777777" w:rsidR="000725BC" w:rsidRDefault="000725BC" w:rsidP="000725BC">
      <w:pPr>
        <w:tabs>
          <w:tab w:val="left" w:pos="567"/>
        </w:tabs>
        <w:jc w:val="both"/>
        <w:rPr>
          <w:rFonts w:ascii="Arial" w:hAnsi="Arial" w:cs="Arial"/>
          <w:color w:val="000000"/>
        </w:rPr>
      </w:pPr>
    </w:p>
    <w:p w14:paraId="452960DF" w14:textId="2EEED966" w:rsidR="003E25C1" w:rsidRDefault="003E25C1" w:rsidP="007F5460">
      <w:pPr>
        <w:numPr>
          <w:ilvl w:val="1"/>
          <w:numId w:val="5"/>
        </w:numPr>
        <w:tabs>
          <w:tab w:val="left" w:pos="567"/>
        </w:tabs>
        <w:ind w:left="567" w:hanging="567"/>
        <w:jc w:val="both"/>
        <w:rPr>
          <w:rFonts w:ascii="Arial" w:hAnsi="Arial" w:cs="Arial"/>
          <w:color w:val="000000"/>
        </w:rPr>
      </w:pPr>
      <w:r>
        <w:rPr>
          <w:rFonts w:ascii="Arial" w:hAnsi="Arial" w:cs="Arial"/>
          <w:color w:val="000000"/>
        </w:rPr>
        <w:t>To undertake skilled work in the following areas: fitting, machining, fabrication, electrical, boiler repairs.</w:t>
      </w:r>
    </w:p>
    <w:p w14:paraId="1C16F7AC" w14:textId="77777777" w:rsidR="000725BC" w:rsidRDefault="000725BC" w:rsidP="000725BC">
      <w:pPr>
        <w:tabs>
          <w:tab w:val="left" w:pos="567"/>
        </w:tabs>
        <w:jc w:val="both"/>
        <w:rPr>
          <w:rFonts w:ascii="Arial" w:hAnsi="Arial" w:cs="Arial"/>
          <w:color w:val="000000"/>
        </w:rPr>
      </w:pPr>
    </w:p>
    <w:p w14:paraId="583ECFA6" w14:textId="79B4EDFE" w:rsidR="003E25C1" w:rsidRDefault="003E25C1" w:rsidP="007F5460">
      <w:pPr>
        <w:numPr>
          <w:ilvl w:val="1"/>
          <w:numId w:val="5"/>
        </w:numPr>
        <w:tabs>
          <w:tab w:val="left" w:pos="567"/>
        </w:tabs>
        <w:ind w:left="567" w:hanging="567"/>
        <w:jc w:val="both"/>
        <w:rPr>
          <w:rFonts w:ascii="Arial" w:hAnsi="Arial" w:cs="Arial"/>
          <w:color w:val="000000"/>
        </w:rPr>
      </w:pPr>
      <w:r>
        <w:rPr>
          <w:rFonts w:ascii="Arial" w:hAnsi="Arial" w:cs="Arial"/>
          <w:color w:val="000000"/>
        </w:rPr>
        <w:t xml:space="preserve">To maintain adequate records of work undertaken in accordance with the Railway’s </w:t>
      </w:r>
      <w:r w:rsidR="00DB4643">
        <w:rPr>
          <w:rFonts w:ascii="Arial" w:hAnsi="Arial" w:cs="Arial"/>
          <w:color w:val="000000"/>
        </w:rPr>
        <w:t>practices</w:t>
      </w:r>
      <w:r>
        <w:rPr>
          <w:rFonts w:ascii="Arial" w:hAnsi="Arial" w:cs="Arial"/>
          <w:color w:val="000000"/>
        </w:rPr>
        <w:t>.</w:t>
      </w:r>
    </w:p>
    <w:p w14:paraId="58250A77" w14:textId="77777777" w:rsidR="000725BC" w:rsidRDefault="000725BC" w:rsidP="000725BC">
      <w:pPr>
        <w:tabs>
          <w:tab w:val="left" w:pos="567"/>
        </w:tabs>
        <w:jc w:val="both"/>
        <w:rPr>
          <w:rFonts w:ascii="Arial" w:hAnsi="Arial" w:cs="Arial"/>
          <w:color w:val="000000"/>
        </w:rPr>
      </w:pPr>
    </w:p>
    <w:p w14:paraId="1144BFA8" w14:textId="4A8521F6" w:rsidR="003E25C1" w:rsidRDefault="003E25C1" w:rsidP="007F5460">
      <w:pPr>
        <w:numPr>
          <w:ilvl w:val="1"/>
          <w:numId w:val="5"/>
        </w:numPr>
        <w:tabs>
          <w:tab w:val="left" w:pos="567"/>
        </w:tabs>
        <w:ind w:left="567" w:hanging="567"/>
        <w:jc w:val="both"/>
        <w:rPr>
          <w:rFonts w:ascii="Arial" w:hAnsi="Arial" w:cs="Arial"/>
          <w:color w:val="000000"/>
        </w:rPr>
      </w:pPr>
      <w:r>
        <w:rPr>
          <w:rFonts w:ascii="Arial" w:hAnsi="Arial" w:cs="Arial"/>
          <w:color w:val="000000"/>
        </w:rPr>
        <w:t xml:space="preserve">To maintain good communication with the Locomotive </w:t>
      </w:r>
      <w:r w:rsidR="00DB4643">
        <w:rPr>
          <w:rFonts w:ascii="Arial" w:hAnsi="Arial" w:cs="Arial"/>
          <w:color w:val="000000"/>
        </w:rPr>
        <w:t>Engineering Foreman</w:t>
      </w:r>
      <w:r>
        <w:rPr>
          <w:rFonts w:ascii="Arial" w:hAnsi="Arial" w:cs="Arial"/>
          <w:color w:val="000000"/>
        </w:rPr>
        <w:t xml:space="preserve"> to identify workload requirements and to undertake such work in close collaboration with the volunteer workforce, some of whom may only be available at weekends.</w:t>
      </w:r>
    </w:p>
    <w:p w14:paraId="567C7709" w14:textId="77777777" w:rsidR="000725BC" w:rsidRDefault="000725BC" w:rsidP="000725BC">
      <w:pPr>
        <w:tabs>
          <w:tab w:val="left" w:pos="567"/>
        </w:tabs>
        <w:jc w:val="both"/>
        <w:rPr>
          <w:rFonts w:ascii="Arial" w:hAnsi="Arial" w:cs="Arial"/>
          <w:color w:val="000000"/>
        </w:rPr>
      </w:pPr>
    </w:p>
    <w:p w14:paraId="16A81995" w14:textId="49BC2B50" w:rsidR="003E25C1" w:rsidRDefault="003E25C1" w:rsidP="007F5460">
      <w:pPr>
        <w:numPr>
          <w:ilvl w:val="1"/>
          <w:numId w:val="5"/>
        </w:numPr>
        <w:tabs>
          <w:tab w:val="left" w:pos="567"/>
        </w:tabs>
        <w:ind w:left="567" w:hanging="567"/>
        <w:jc w:val="both"/>
        <w:rPr>
          <w:rFonts w:ascii="Arial" w:hAnsi="Arial" w:cs="Arial"/>
          <w:color w:val="000000"/>
        </w:rPr>
      </w:pPr>
      <w:r>
        <w:rPr>
          <w:rFonts w:ascii="Arial" w:hAnsi="Arial" w:cs="Arial"/>
          <w:color w:val="000000"/>
        </w:rPr>
        <w:t>To undertake the repair of tools, equipment and plant as required.</w:t>
      </w:r>
    </w:p>
    <w:p w14:paraId="74EF350B" w14:textId="77777777" w:rsidR="000725BC" w:rsidRDefault="000725BC" w:rsidP="000725BC">
      <w:pPr>
        <w:tabs>
          <w:tab w:val="left" w:pos="567"/>
        </w:tabs>
        <w:jc w:val="both"/>
        <w:rPr>
          <w:rFonts w:ascii="Arial" w:hAnsi="Arial" w:cs="Arial"/>
          <w:color w:val="000000"/>
        </w:rPr>
      </w:pPr>
    </w:p>
    <w:p w14:paraId="20894E93" w14:textId="11ABB950" w:rsidR="003E25C1" w:rsidRDefault="003E25C1" w:rsidP="007F5460">
      <w:pPr>
        <w:numPr>
          <w:ilvl w:val="1"/>
          <w:numId w:val="5"/>
        </w:numPr>
        <w:tabs>
          <w:tab w:val="left" w:pos="567"/>
        </w:tabs>
        <w:ind w:left="567" w:hanging="567"/>
        <w:jc w:val="both"/>
        <w:rPr>
          <w:rFonts w:ascii="Arial" w:hAnsi="Arial" w:cs="Arial"/>
          <w:color w:val="000000"/>
        </w:rPr>
      </w:pPr>
      <w:r>
        <w:rPr>
          <w:rFonts w:ascii="Arial" w:hAnsi="Arial" w:cs="Arial"/>
          <w:color w:val="000000"/>
        </w:rPr>
        <w:t>To assist in the maintenance of satisfactory working conditions and storage arrangements.</w:t>
      </w:r>
    </w:p>
    <w:p w14:paraId="389EF53E" w14:textId="77777777" w:rsidR="000725BC" w:rsidRDefault="000725BC" w:rsidP="000725BC">
      <w:pPr>
        <w:tabs>
          <w:tab w:val="left" w:pos="567"/>
        </w:tabs>
        <w:jc w:val="both"/>
        <w:rPr>
          <w:rFonts w:ascii="Arial" w:hAnsi="Arial" w:cs="Arial"/>
          <w:color w:val="000000"/>
        </w:rPr>
      </w:pPr>
    </w:p>
    <w:p w14:paraId="5CF427A1" w14:textId="53DF303B" w:rsidR="00F97631" w:rsidRDefault="00F97631" w:rsidP="007F5460">
      <w:pPr>
        <w:numPr>
          <w:ilvl w:val="1"/>
          <w:numId w:val="5"/>
        </w:numPr>
        <w:tabs>
          <w:tab w:val="left" w:pos="567"/>
        </w:tabs>
        <w:ind w:left="567" w:hanging="567"/>
        <w:jc w:val="both"/>
        <w:rPr>
          <w:rFonts w:ascii="Arial" w:hAnsi="Arial" w:cs="Arial"/>
          <w:color w:val="000000"/>
        </w:rPr>
      </w:pPr>
      <w:r>
        <w:rPr>
          <w:rFonts w:ascii="Arial" w:hAnsi="Arial" w:cs="Arial"/>
          <w:color w:val="000000"/>
        </w:rPr>
        <w:t xml:space="preserve">To undertake the duties of Examining Fitter </w:t>
      </w:r>
      <w:r w:rsidR="00171A99">
        <w:rPr>
          <w:rFonts w:ascii="Arial" w:hAnsi="Arial" w:cs="Arial"/>
          <w:color w:val="000000"/>
        </w:rPr>
        <w:t xml:space="preserve">(if competent to do so) </w:t>
      </w:r>
      <w:r>
        <w:rPr>
          <w:rFonts w:ascii="Arial" w:hAnsi="Arial" w:cs="Arial"/>
          <w:color w:val="000000"/>
        </w:rPr>
        <w:t>when required.</w:t>
      </w:r>
    </w:p>
    <w:p w14:paraId="07D849FB" w14:textId="77777777" w:rsidR="000725BC" w:rsidRDefault="000725BC" w:rsidP="000725BC">
      <w:pPr>
        <w:tabs>
          <w:tab w:val="left" w:pos="567"/>
        </w:tabs>
        <w:jc w:val="both"/>
        <w:rPr>
          <w:rFonts w:ascii="Arial" w:hAnsi="Arial" w:cs="Arial"/>
          <w:color w:val="000000"/>
        </w:rPr>
      </w:pPr>
    </w:p>
    <w:p w14:paraId="16C8878F" w14:textId="446D8A43" w:rsidR="00F97631" w:rsidRDefault="00F97631" w:rsidP="007F5460">
      <w:pPr>
        <w:numPr>
          <w:ilvl w:val="1"/>
          <w:numId w:val="5"/>
        </w:numPr>
        <w:tabs>
          <w:tab w:val="left" w:pos="567"/>
        </w:tabs>
        <w:ind w:left="567" w:hanging="567"/>
        <w:jc w:val="both"/>
        <w:rPr>
          <w:rFonts w:ascii="Arial" w:hAnsi="Arial" w:cs="Arial"/>
          <w:color w:val="000000"/>
        </w:rPr>
      </w:pPr>
      <w:r>
        <w:rPr>
          <w:rFonts w:ascii="Arial" w:hAnsi="Arial" w:cs="Arial"/>
          <w:color w:val="000000"/>
        </w:rPr>
        <w:t>Undertake other specific engineering or operating tasks for the KWVR only with the prior approval of the Locomotive Department Chairman or Locomotive Superintendent, e.g. engineering work for other departments.</w:t>
      </w:r>
    </w:p>
    <w:bookmarkEnd w:id="3"/>
    <w:p w14:paraId="4C492822" w14:textId="77777777" w:rsidR="000725BC" w:rsidRPr="00DB4643" w:rsidRDefault="000725BC" w:rsidP="00DB4643">
      <w:pPr>
        <w:rPr>
          <w:rFonts w:ascii="Arial" w:hAnsi="Arial" w:cs="Arial"/>
          <w:color w:val="000000"/>
        </w:rPr>
      </w:pPr>
    </w:p>
    <w:p w14:paraId="3F6F34BC" w14:textId="42A74281" w:rsidR="00DF31BC" w:rsidRDefault="00DC4D06" w:rsidP="000725BC">
      <w:pPr>
        <w:numPr>
          <w:ilvl w:val="1"/>
          <w:numId w:val="5"/>
        </w:numPr>
        <w:tabs>
          <w:tab w:val="left" w:pos="567"/>
        </w:tabs>
        <w:ind w:left="567" w:hanging="567"/>
        <w:jc w:val="both"/>
        <w:rPr>
          <w:rFonts w:ascii="Arial" w:hAnsi="Arial" w:cs="Arial"/>
          <w:color w:val="000000"/>
        </w:rPr>
      </w:pPr>
      <w:r w:rsidRPr="000725BC">
        <w:rPr>
          <w:rFonts w:ascii="Arial" w:hAnsi="Arial" w:cs="Arial"/>
          <w:color w:val="000000"/>
        </w:rPr>
        <w:t xml:space="preserve">Ensure equipment is used, </w:t>
      </w:r>
      <w:r w:rsidR="00F02D42" w:rsidRPr="000725BC">
        <w:rPr>
          <w:rFonts w:ascii="Arial" w:hAnsi="Arial" w:cs="Arial"/>
          <w:color w:val="000000"/>
        </w:rPr>
        <w:t xml:space="preserve">stored </w:t>
      </w:r>
      <w:r w:rsidRPr="000725BC">
        <w:rPr>
          <w:rFonts w:ascii="Arial" w:hAnsi="Arial" w:cs="Arial"/>
          <w:color w:val="000000"/>
        </w:rPr>
        <w:t xml:space="preserve">and maintained in adherence with </w:t>
      </w:r>
      <w:r w:rsidR="00F02D42" w:rsidRPr="000725BC">
        <w:rPr>
          <w:rFonts w:ascii="Arial" w:hAnsi="Arial" w:cs="Arial"/>
          <w:color w:val="000000"/>
        </w:rPr>
        <w:t xml:space="preserve">relevant policies and </w:t>
      </w:r>
      <w:r w:rsidRPr="000725BC">
        <w:rPr>
          <w:rFonts w:ascii="Arial" w:hAnsi="Arial" w:cs="Arial"/>
          <w:color w:val="000000"/>
        </w:rPr>
        <w:t xml:space="preserve">ensure </w:t>
      </w:r>
      <w:r w:rsidR="00171A99">
        <w:rPr>
          <w:rFonts w:ascii="Arial" w:hAnsi="Arial" w:cs="Arial"/>
          <w:color w:val="000000"/>
        </w:rPr>
        <w:t xml:space="preserve">own </w:t>
      </w:r>
      <w:r w:rsidR="00F02D42" w:rsidRPr="000725BC">
        <w:rPr>
          <w:rFonts w:ascii="Arial" w:hAnsi="Arial" w:cs="Arial"/>
          <w:color w:val="000000"/>
        </w:rPr>
        <w:t xml:space="preserve">competencies to use equipment within the </w:t>
      </w:r>
      <w:r w:rsidR="00D25FEC">
        <w:rPr>
          <w:rFonts w:ascii="Arial" w:hAnsi="Arial" w:cs="Arial"/>
          <w:color w:val="000000"/>
        </w:rPr>
        <w:t>L</w:t>
      </w:r>
      <w:r w:rsidR="00050559" w:rsidRPr="000725BC">
        <w:rPr>
          <w:rFonts w:ascii="Arial" w:hAnsi="Arial" w:cs="Arial"/>
          <w:color w:val="000000"/>
        </w:rPr>
        <w:t xml:space="preserve">ocomotive </w:t>
      </w:r>
      <w:r w:rsidR="00D25FEC">
        <w:rPr>
          <w:rFonts w:ascii="Arial" w:hAnsi="Arial" w:cs="Arial"/>
          <w:color w:val="000000"/>
        </w:rPr>
        <w:t>D</w:t>
      </w:r>
      <w:r w:rsidR="00050559" w:rsidRPr="000725BC">
        <w:rPr>
          <w:rFonts w:ascii="Arial" w:hAnsi="Arial" w:cs="Arial"/>
          <w:color w:val="000000"/>
        </w:rPr>
        <w:t>epartment</w:t>
      </w:r>
      <w:r w:rsidR="00F02D42" w:rsidRPr="000725BC">
        <w:rPr>
          <w:rFonts w:ascii="Arial" w:hAnsi="Arial" w:cs="Arial"/>
          <w:b/>
          <w:i/>
          <w:color w:val="000000"/>
        </w:rPr>
        <w:t xml:space="preserve"> </w:t>
      </w:r>
      <w:r w:rsidR="00F02D42" w:rsidRPr="000725BC">
        <w:rPr>
          <w:rFonts w:ascii="Arial" w:hAnsi="Arial" w:cs="Arial"/>
          <w:color w:val="000000"/>
        </w:rPr>
        <w:t>are maintained</w:t>
      </w:r>
      <w:r w:rsidR="00DF31BC" w:rsidRPr="000725BC">
        <w:rPr>
          <w:rFonts w:ascii="Arial" w:hAnsi="Arial" w:cs="Arial"/>
          <w:color w:val="000000"/>
        </w:rPr>
        <w:t>.</w:t>
      </w:r>
    </w:p>
    <w:p w14:paraId="3A1E3F93" w14:textId="77777777" w:rsidR="000725BC" w:rsidRDefault="000725BC" w:rsidP="000725BC">
      <w:pPr>
        <w:pStyle w:val="ListParagraph"/>
        <w:rPr>
          <w:rFonts w:ascii="Arial" w:hAnsi="Arial" w:cs="Arial"/>
          <w:color w:val="000000"/>
        </w:rPr>
      </w:pPr>
    </w:p>
    <w:p w14:paraId="5C36C6FE" w14:textId="174D7C06" w:rsidR="003C4642" w:rsidRPr="000725BC" w:rsidRDefault="003C4642" w:rsidP="000725BC">
      <w:pPr>
        <w:numPr>
          <w:ilvl w:val="0"/>
          <w:numId w:val="5"/>
        </w:numPr>
        <w:tabs>
          <w:tab w:val="left" w:pos="567"/>
        </w:tabs>
        <w:jc w:val="both"/>
        <w:rPr>
          <w:rFonts w:ascii="Arial" w:hAnsi="Arial" w:cs="Arial"/>
          <w:color w:val="000000"/>
        </w:rPr>
      </w:pPr>
      <w:r w:rsidRPr="000725BC">
        <w:rPr>
          <w:rFonts w:ascii="Arial" w:hAnsi="Arial" w:cs="Arial"/>
          <w:b/>
          <w:color w:val="000000"/>
        </w:rPr>
        <w:t xml:space="preserve">Leadership </w:t>
      </w:r>
    </w:p>
    <w:p w14:paraId="3E491341" w14:textId="77777777" w:rsidR="00314E99" w:rsidRDefault="00314E99" w:rsidP="00DB4643">
      <w:pPr>
        <w:tabs>
          <w:tab w:val="left" w:pos="0"/>
          <w:tab w:val="left" w:pos="567"/>
          <w:tab w:val="left" w:pos="851"/>
        </w:tabs>
        <w:jc w:val="both"/>
        <w:rPr>
          <w:rFonts w:ascii="Arial" w:hAnsi="Arial" w:cs="Arial"/>
          <w:color w:val="000000"/>
        </w:rPr>
      </w:pPr>
    </w:p>
    <w:p w14:paraId="7F8D9AE2" w14:textId="57A406AD" w:rsidR="00EF04D3" w:rsidRPr="00EF04D3" w:rsidRDefault="009E68CD" w:rsidP="00B36304">
      <w:pPr>
        <w:numPr>
          <w:ilvl w:val="1"/>
          <w:numId w:val="19"/>
        </w:numPr>
        <w:tabs>
          <w:tab w:val="left" w:pos="426"/>
        </w:tabs>
        <w:ind w:left="567" w:hanging="567"/>
        <w:jc w:val="both"/>
        <w:rPr>
          <w:rFonts w:ascii="Arial" w:hAnsi="Arial" w:cs="Arial"/>
          <w:color w:val="000000"/>
        </w:rPr>
      </w:pPr>
      <w:r>
        <w:rPr>
          <w:rFonts w:ascii="Arial" w:hAnsi="Arial" w:cs="Arial"/>
          <w:color w:val="000000"/>
        </w:rPr>
        <w:tab/>
      </w:r>
      <w:r w:rsidR="00EF04D3">
        <w:rPr>
          <w:rFonts w:ascii="Arial" w:hAnsi="Arial" w:cs="Arial"/>
          <w:color w:val="000000"/>
        </w:rPr>
        <w:t xml:space="preserve">Develop and maintain positive relationships with the volunteer workforce and demonstrate a high standard of behaviour when dealing with other volunteers, staff, </w:t>
      </w:r>
      <w:r w:rsidR="00171A99">
        <w:rPr>
          <w:rFonts w:ascii="Arial" w:hAnsi="Arial" w:cs="Arial"/>
          <w:color w:val="000000"/>
        </w:rPr>
        <w:t xml:space="preserve">contractors, </w:t>
      </w:r>
      <w:r w:rsidR="00EF04D3">
        <w:rPr>
          <w:rFonts w:ascii="Arial" w:hAnsi="Arial" w:cs="Arial"/>
          <w:color w:val="000000"/>
        </w:rPr>
        <w:t>visitors and others.</w:t>
      </w:r>
    </w:p>
    <w:p w14:paraId="10496935" w14:textId="77777777" w:rsidR="003E0D2B" w:rsidRPr="00F107C6" w:rsidRDefault="003E0D2B" w:rsidP="007F5460">
      <w:pPr>
        <w:tabs>
          <w:tab w:val="left" w:pos="0"/>
          <w:tab w:val="left" w:pos="709"/>
          <w:tab w:val="left" w:pos="851"/>
        </w:tabs>
        <w:ind w:left="360"/>
        <w:jc w:val="both"/>
        <w:rPr>
          <w:rFonts w:ascii="Arial" w:hAnsi="Arial" w:cs="Arial"/>
          <w:color w:val="000000"/>
        </w:rPr>
      </w:pPr>
    </w:p>
    <w:p w14:paraId="6B55D903" w14:textId="21D9A992" w:rsidR="002A4788" w:rsidRPr="00F107C6" w:rsidRDefault="002A4788" w:rsidP="007F5460">
      <w:pPr>
        <w:numPr>
          <w:ilvl w:val="1"/>
          <w:numId w:val="19"/>
        </w:numPr>
        <w:tabs>
          <w:tab w:val="left" w:pos="0"/>
          <w:tab w:val="left" w:pos="567"/>
        </w:tabs>
        <w:ind w:left="567" w:hanging="567"/>
        <w:jc w:val="both"/>
        <w:rPr>
          <w:rFonts w:ascii="Arial" w:hAnsi="Arial" w:cs="Arial"/>
          <w:color w:val="000000"/>
        </w:rPr>
      </w:pPr>
      <w:bookmarkStart w:id="4" w:name="_Hlk96244830"/>
      <w:r w:rsidRPr="00F107C6">
        <w:rPr>
          <w:rFonts w:ascii="Arial" w:hAnsi="Arial" w:cs="Arial"/>
          <w:color w:val="000000"/>
        </w:rPr>
        <w:t xml:space="preserve">Able to work collaboratively within the team and with </w:t>
      </w:r>
      <w:r w:rsidR="00314E99">
        <w:rPr>
          <w:rFonts w:ascii="Arial" w:hAnsi="Arial" w:cs="Arial"/>
          <w:color w:val="000000"/>
        </w:rPr>
        <w:t xml:space="preserve">other departments across the organisation </w:t>
      </w:r>
      <w:r w:rsidRPr="00F107C6">
        <w:rPr>
          <w:rFonts w:ascii="Arial" w:hAnsi="Arial" w:cs="Arial"/>
          <w:color w:val="000000"/>
        </w:rPr>
        <w:t>and understand and demonstrate the principles of team and partnership working</w:t>
      </w:r>
      <w:bookmarkEnd w:id="4"/>
      <w:r w:rsidR="008318B9" w:rsidRPr="00F107C6">
        <w:rPr>
          <w:rFonts w:ascii="Arial" w:hAnsi="Arial" w:cs="Arial"/>
          <w:color w:val="000000"/>
        </w:rPr>
        <w:t xml:space="preserve"> within the </w:t>
      </w:r>
      <w:r w:rsidR="00314E99">
        <w:rPr>
          <w:rFonts w:ascii="Arial" w:hAnsi="Arial" w:cs="Arial"/>
          <w:color w:val="000000"/>
        </w:rPr>
        <w:t xml:space="preserve">Railway </w:t>
      </w:r>
      <w:r w:rsidR="008318B9" w:rsidRPr="00F107C6">
        <w:rPr>
          <w:rFonts w:ascii="Arial" w:hAnsi="Arial" w:cs="Arial"/>
          <w:color w:val="000000"/>
        </w:rPr>
        <w:t>and across partner organisations.</w:t>
      </w:r>
    </w:p>
    <w:p w14:paraId="57734239" w14:textId="77777777" w:rsidR="002A4788" w:rsidRPr="00F107C6" w:rsidRDefault="002A4788" w:rsidP="007F5460">
      <w:pPr>
        <w:pStyle w:val="ListParagraph"/>
        <w:jc w:val="both"/>
        <w:rPr>
          <w:rFonts w:ascii="Arial" w:hAnsi="Arial" w:cs="Arial"/>
          <w:color w:val="000000"/>
        </w:rPr>
      </w:pPr>
    </w:p>
    <w:p w14:paraId="7BC0618A" w14:textId="06CD085F" w:rsidR="00576D88" w:rsidRPr="00314E99" w:rsidRDefault="009E68CD" w:rsidP="007F5460">
      <w:pPr>
        <w:numPr>
          <w:ilvl w:val="1"/>
          <w:numId w:val="19"/>
        </w:numPr>
        <w:tabs>
          <w:tab w:val="left" w:pos="0"/>
          <w:tab w:val="left" w:pos="567"/>
          <w:tab w:val="left" w:pos="709"/>
        </w:tabs>
        <w:jc w:val="both"/>
        <w:rPr>
          <w:rFonts w:ascii="Arial" w:hAnsi="Arial" w:cs="Arial"/>
          <w:bCs/>
          <w:color w:val="000000"/>
        </w:rPr>
      </w:pPr>
      <w:r>
        <w:rPr>
          <w:rFonts w:ascii="Arial" w:hAnsi="Arial" w:cs="Arial"/>
          <w:color w:val="000000"/>
        </w:rPr>
        <w:tab/>
      </w:r>
      <w:r w:rsidR="003C4642" w:rsidRPr="00F107C6">
        <w:rPr>
          <w:rFonts w:ascii="Arial" w:hAnsi="Arial" w:cs="Arial"/>
          <w:color w:val="000000"/>
        </w:rPr>
        <w:t xml:space="preserve">Contribute to the development of the </w:t>
      </w:r>
      <w:r w:rsidR="00314E99" w:rsidRPr="00314E99">
        <w:rPr>
          <w:rFonts w:ascii="Arial" w:hAnsi="Arial" w:cs="Arial"/>
          <w:bCs/>
          <w:color w:val="000000"/>
        </w:rPr>
        <w:t xml:space="preserve">Locomotive </w:t>
      </w:r>
      <w:r w:rsidR="00D25FEC">
        <w:rPr>
          <w:rFonts w:ascii="Arial" w:hAnsi="Arial" w:cs="Arial"/>
          <w:bCs/>
          <w:color w:val="000000"/>
        </w:rPr>
        <w:t>Department</w:t>
      </w:r>
      <w:r w:rsidR="00314E99">
        <w:rPr>
          <w:rFonts w:ascii="Arial" w:hAnsi="Arial" w:cs="Arial"/>
          <w:bCs/>
          <w:color w:val="000000"/>
        </w:rPr>
        <w:t>.</w:t>
      </w:r>
    </w:p>
    <w:p w14:paraId="1E6AED5C" w14:textId="77777777" w:rsidR="00576D88" w:rsidRPr="00F107C6" w:rsidRDefault="00576D88" w:rsidP="007F5460">
      <w:pPr>
        <w:tabs>
          <w:tab w:val="left" w:pos="0"/>
          <w:tab w:val="left" w:pos="567"/>
        </w:tabs>
        <w:ind w:left="567"/>
        <w:jc w:val="both"/>
        <w:rPr>
          <w:rFonts w:ascii="Arial" w:hAnsi="Arial" w:cs="Arial"/>
          <w:color w:val="000000"/>
        </w:rPr>
      </w:pPr>
    </w:p>
    <w:p w14:paraId="0720B093" w14:textId="5F2B95A2" w:rsidR="003C4642" w:rsidRPr="00F107C6" w:rsidRDefault="003C4642" w:rsidP="007F5460">
      <w:pPr>
        <w:numPr>
          <w:ilvl w:val="1"/>
          <w:numId w:val="19"/>
        </w:numPr>
        <w:tabs>
          <w:tab w:val="left" w:pos="0"/>
          <w:tab w:val="left" w:pos="567"/>
        </w:tabs>
        <w:ind w:left="567" w:hanging="567"/>
        <w:jc w:val="both"/>
        <w:rPr>
          <w:rFonts w:ascii="Arial" w:hAnsi="Arial" w:cs="Arial"/>
          <w:color w:val="000000"/>
        </w:rPr>
      </w:pPr>
      <w:r w:rsidRPr="00F107C6">
        <w:rPr>
          <w:rFonts w:ascii="Arial" w:hAnsi="Arial" w:cs="Arial"/>
          <w:color w:val="000000"/>
        </w:rPr>
        <w:t>Take</w:t>
      </w:r>
      <w:r w:rsidR="00576D88" w:rsidRPr="00F107C6">
        <w:rPr>
          <w:rFonts w:ascii="Arial" w:hAnsi="Arial" w:cs="Arial"/>
          <w:color w:val="000000"/>
        </w:rPr>
        <w:t xml:space="preserve"> responsibility for</w:t>
      </w:r>
      <w:r w:rsidRPr="00F107C6">
        <w:rPr>
          <w:rFonts w:ascii="Arial" w:hAnsi="Arial" w:cs="Arial"/>
          <w:color w:val="000000"/>
        </w:rPr>
        <w:t xml:space="preserve"> delegated tasks and </w:t>
      </w:r>
      <w:r w:rsidR="002A4788" w:rsidRPr="00F107C6">
        <w:rPr>
          <w:rFonts w:ascii="Arial" w:hAnsi="Arial" w:cs="Arial"/>
          <w:color w:val="000000"/>
        </w:rPr>
        <w:t xml:space="preserve">development </w:t>
      </w:r>
      <w:r w:rsidRPr="00F107C6">
        <w:rPr>
          <w:rFonts w:ascii="Arial" w:hAnsi="Arial" w:cs="Arial"/>
          <w:color w:val="000000"/>
        </w:rPr>
        <w:t>activities.</w:t>
      </w:r>
    </w:p>
    <w:p w14:paraId="0C22BC31" w14:textId="77777777" w:rsidR="003C4642" w:rsidRPr="00F107C6" w:rsidRDefault="003C4642" w:rsidP="007F5460">
      <w:pPr>
        <w:pStyle w:val="ListParagraph"/>
        <w:ind w:left="0"/>
        <w:jc w:val="both"/>
        <w:rPr>
          <w:rFonts w:ascii="Arial" w:hAnsi="Arial" w:cs="Arial"/>
          <w:color w:val="000000"/>
        </w:rPr>
      </w:pPr>
    </w:p>
    <w:p w14:paraId="2B9A4D8A" w14:textId="0A7077EA" w:rsidR="002A4788" w:rsidRPr="00171A99" w:rsidRDefault="002A4788" w:rsidP="007F5460">
      <w:pPr>
        <w:numPr>
          <w:ilvl w:val="1"/>
          <w:numId w:val="19"/>
        </w:numPr>
        <w:tabs>
          <w:tab w:val="left" w:pos="567"/>
        </w:tabs>
        <w:ind w:left="567" w:hanging="567"/>
        <w:jc w:val="both"/>
        <w:rPr>
          <w:rFonts w:ascii="Arial" w:hAnsi="Arial" w:cs="Arial"/>
          <w:bCs/>
          <w:color w:val="000000"/>
        </w:rPr>
      </w:pPr>
      <w:r w:rsidRPr="00F107C6">
        <w:rPr>
          <w:rFonts w:ascii="Arial" w:hAnsi="Arial" w:cs="Arial"/>
          <w:color w:val="000000"/>
        </w:rPr>
        <w:t xml:space="preserve">Support the development of </w:t>
      </w:r>
      <w:r w:rsidR="00314E99">
        <w:rPr>
          <w:rFonts w:ascii="Arial" w:hAnsi="Arial" w:cs="Arial"/>
          <w:color w:val="000000"/>
        </w:rPr>
        <w:t>volunteers</w:t>
      </w:r>
      <w:r w:rsidRPr="00F107C6">
        <w:rPr>
          <w:rFonts w:ascii="Arial" w:hAnsi="Arial" w:cs="Arial"/>
          <w:color w:val="000000"/>
        </w:rPr>
        <w:t xml:space="preserve">. </w:t>
      </w:r>
    </w:p>
    <w:p w14:paraId="2603D0C5" w14:textId="77777777" w:rsidR="00171A99" w:rsidRDefault="00171A99" w:rsidP="00C3088B">
      <w:pPr>
        <w:pStyle w:val="ListParagraph"/>
        <w:rPr>
          <w:rFonts w:ascii="Arial" w:hAnsi="Arial" w:cs="Arial"/>
          <w:bCs/>
          <w:color w:val="000000"/>
        </w:rPr>
      </w:pPr>
    </w:p>
    <w:p w14:paraId="73C9F689" w14:textId="51C9CEA5" w:rsidR="00171A99" w:rsidRDefault="00171A99" w:rsidP="007F5460">
      <w:pPr>
        <w:numPr>
          <w:ilvl w:val="1"/>
          <w:numId w:val="19"/>
        </w:numPr>
        <w:tabs>
          <w:tab w:val="left" w:pos="567"/>
        </w:tabs>
        <w:ind w:left="567" w:hanging="567"/>
        <w:jc w:val="both"/>
        <w:rPr>
          <w:rFonts w:ascii="Arial" w:hAnsi="Arial" w:cs="Arial"/>
          <w:bCs/>
          <w:color w:val="000000"/>
        </w:rPr>
      </w:pPr>
      <w:r>
        <w:rPr>
          <w:rFonts w:ascii="Arial" w:hAnsi="Arial" w:cs="Arial"/>
          <w:bCs/>
          <w:color w:val="000000"/>
        </w:rPr>
        <w:t>Liaise with Operations Team about planned servicing and maintenance of locomotives and allocation of locomotives to meet diagrammed requirements.</w:t>
      </w:r>
    </w:p>
    <w:p w14:paraId="75061FCC" w14:textId="77777777" w:rsidR="00F87811" w:rsidRDefault="00F87811" w:rsidP="00C3088B">
      <w:pPr>
        <w:pStyle w:val="ListParagraph"/>
        <w:rPr>
          <w:rFonts w:ascii="Arial" w:hAnsi="Arial" w:cs="Arial"/>
          <w:bCs/>
          <w:color w:val="000000"/>
        </w:rPr>
      </w:pPr>
    </w:p>
    <w:p w14:paraId="461D81B7" w14:textId="4FE57A33" w:rsidR="00F87811" w:rsidRPr="00F107C6" w:rsidRDefault="00F87811" w:rsidP="007F5460">
      <w:pPr>
        <w:numPr>
          <w:ilvl w:val="1"/>
          <w:numId w:val="19"/>
        </w:numPr>
        <w:tabs>
          <w:tab w:val="left" w:pos="567"/>
        </w:tabs>
        <w:ind w:left="567" w:hanging="567"/>
        <w:jc w:val="both"/>
        <w:rPr>
          <w:rFonts w:ascii="Arial" w:hAnsi="Arial" w:cs="Arial"/>
          <w:bCs/>
          <w:color w:val="000000"/>
        </w:rPr>
      </w:pPr>
      <w:r>
        <w:rPr>
          <w:rFonts w:ascii="Arial" w:hAnsi="Arial" w:cs="Arial"/>
          <w:bCs/>
          <w:color w:val="000000"/>
        </w:rPr>
        <w:t>Undertake Yard Foremen’s duties on non-operating days when no Yard Foremen is rostered.</w:t>
      </w:r>
    </w:p>
    <w:p w14:paraId="5B24ADA0" w14:textId="77777777" w:rsidR="00D2053D" w:rsidRPr="00F107C6" w:rsidRDefault="00D2053D" w:rsidP="007F5460">
      <w:pPr>
        <w:pStyle w:val="ListParagraph"/>
        <w:ind w:left="0"/>
        <w:jc w:val="both"/>
        <w:rPr>
          <w:rFonts w:ascii="Arial" w:hAnsi="Arial" w:cs="Arial"/>
          <w:color w:val="000000"/>
        </w:rPr>
      </w:pPr>
    </w:p>
    <w:p w14:paraId="4028AA1A" w14:textId="16315A9F" w:rsidR="003C4642" w:rsidRPr="00DB4643" w:rsidRDefault="003C4642" w:rsidP="00DB4643">
      <w:pPr>
        <w:numPr>
          <w:ilvl w:val="1"/>
          <w:numId w:val="19"/>
        </w:numPr>
        <w:tabs>
          <w:tab w:val="left" w:pos="0"/>
          <w:tab w:val="left" w:pos="567"/>
        </w:tabs>
        <w:ind w:left="567" w:hanging="567"/>
        <w:jc w:val="both"/>
        <w:rPr>
          <w:rFonts w:ascii="Arial" w:hAnsi="Arial" w:cs="Arial"/>
          <w:color w:val="000000"/>
        </w:rPr>
      </w:pPr>
      <w:r w:rsidRPr="00F107C6">
        <w:rPr>
          <w:rFonts w:ascii="Arial" w:hAnsi="Arial" w:cs="Arial"/>
          <w:color w:val="000000"/>
        </w:rPr>
        <w:t>Adhere to health and safety policies and procedures</w:t>
      </w:r>
      <w:r w:rsidR="00314E99">
        <w:rPr>
          <w:rFonts w:ascii="Arial" w:hAnsi="Arial" w:cs="Arial"/>
          <w:color w:val="000000"/>
        </w:rPr>
        <w:t xml:space="preserve"> as per the Railway’s Safety Management System, HSE guidance and industry legislation</w:t>
      </w:r>
      <w:r w:rsidR="00DC4D06" w:rsidRPr="00F107C6">
        <w:rPr>
          <w:rFonts w:ascii="Arial" w:hAnsi="Arial" w:cs="Arial"/>
          <w:color w:val="000000"/>
        </w:rPr>
        <w:t>.</w:t>
      </w:r>
      <w:r w:rsidRPr="00F107C6">
        <w:rPr>
          <w:rFonts w:ascii="Arial" w:hAnsi="Arial" w:cs="Arial"/>
          <w:color w:val="000000"/>
        </w:rPr>
        <w:t xml:space="preserve"> </w:t>
      </w:r>
    </w:p>
    <w:p w14:paraId="6AFC449D" w14:textId="77777777" w:rsidR="00AA41AF" w:rsidRPr="00DB4643" w:rsidRDefault="00AA41AF" w:rsidP="00DB4643">
      <w:pPr>
        <w:jc w:val="both"/>
        <w:rPr>
          <w:rFonts w:ascii="Arial" w:hAnsi="Arial" w:cs="Arial"/>
          <w:color w:val="000000"/>
        </w:rPr>
      </w:pPr>
    </w:p>
    <w:p w14:paraId="6AE12907" w14:textId="630F0CA3" w:rsidR="004D72E5" w:rsidRDefault="003C4642" w:rsidP="007F5460">
      <w:pPr>
        <w:numPr>
          <w:ilvl w:val="1"/>
          <w:numId w:val="19"/>
        </w:numPr>
        <w:tabs>
          <w:tab w:val="left" w:pos="0"/>
          <w:tab w:val="left" w:pos="567"/>
        </w:tabs>
        <w:ind w:left="567" w:hanging="567"/>
        <w:jc w:val="both"/>
        <w:rPr>
          <w:rFonts w:ascii="Arial" w:hAnsi="Arial" w:cs="Arial"/>
          <w:color w:val="000000"/>
        </w:rPr>
      </w:pPr>
      <w:r w:rsidRPr="00F107C6">
        <w:rPr>
          <w:rFonts w:ascii="Arial" w:hAnsi="Arial" w:cs="Arial"/>
          <w:color w:val="000000"/>
        </w:rPr>
        <w:t xml:space="preserve">Be prepared to work flexibly in terms of time and workload to meet </w:t>
      </w:r>
      <w:r w:rsidR="00C3088B">
        <w:rPr>
          <w:rFonts w:ascii="Arial" w:hAnsi="Arial" w:cs="Arial"/>
          <w:color w:val="000000"/>
        </w:rPr>
        <w:t>department</w:t>
      </w:r>
      <w:r w:rsidR="00C3088B" w:rsidRPr="00F107C6">
        <w:rPr>
          <w:rFonts w:ascii="Arial" w:hAnsi="Arial" w:cs="Arial"/>
          <w:color w:val="000000"/>
        </w:rPr>
        <w:t xml:space="preserve"> </w:t>
      </w:r>
      <w:r w:rsidRPr="00F107C6">
        <w:rPr>
          <w:rFonts w:ascii="Arial" w:hAnsi="Arial" w:cs="Arial"/>
          <w:color w:val="000000"/>
        </w:rPr>
        <w:t>needs.</w:t>
      </w:r>
    </w:p>
    <w:p w14:paraId="409C9E1E" w14:textId="77777777" w:rsidR="00CA5309" w:rsidRDefault="00CA5309" w:rsidP="00CA5309">
      <w:pPr>
        <w:pStyle w:val="ListParagraph"/>
        <w:rPr>
          <w:rFonts w:ascii="Arial" w:hAnsi="Arial" w:cs="Arial"/>
          <w:color w:val="000000"/>
        </w:rPr>
      </w:pPr>
    </w:p>
    <w:p w14:paraId="707FC66A" w14:textId="77777777" w:rsidR="00CA5309" w:rsidRPr="00F107C6" w:rsidRDefault="00CA5309" w:rsidP="00CA5309">
      <w:pPr>
        <w:tabs>
          <w:tab w:val="left" w:pos="0"/>
          <w:tab w:val="left" w:pos="567"/>
        </w:tabs>
        <w:ind w:left="567"/>
        <w:jc w:val="both"/>
        <w:rPr>
          <w:rFonts w:ascii="Arial" w:hAnsi="Arial" w:cs="Arial"/>
          <w:color w:val="000000"/>
        </w:rPr>
      </w:pPr>
    </w:p>
    <w:p w14:paraId="5AEFE442" w14:textId="77777777" w:rsidR="00B16875" w:rsidRPr="00F107C6" w:rsidRDefault="00B16875" w:rsidP="007F5460">
      <w:pPr>
        <w:jc w:val="both"/>
        <w:rPr>
          <w:rFonts w:ascii="Arial" w:hAnsi="Arial" w:cs="Arial"/>
          <w:color w:val="000000"/>
          <w:sz w:val="22"/>
          <w:szCs w:val="22"/>
        </w:rPr>
      </w:pPr>
    </w:p>
    <w:p w14:paraId="4014956A" w14:textId="2DC26A93" w:rsidR="00D50671" w:rsidRPr="00F107C6" w:rsidRDefault="00DB4643" w:rsidP="007F5460">
      <w:pPr>
        <w:pStyle w:val="BodyText"/>
        <w:numPr>
          <w:ilvl w:val="0"/>
          <w:numId w:val="19"/>
        </w:numPr>
        <w:autoSpaceDE w:val="0"/>
        <w:autoSpaceDN w:val="0"/>
        <w:adjustRightInd w:val="0"/>
        <w:spacing w:before="0" w:beforeAutospacing="0" w:after="0" w:afterAutospacing="0"/>
        <w:ind w:left="567" w:hanging="567"/>
        <w:rPr>
          <w:b/>
          <w:color w:val="000000"/>
        </w:rPr>
      </w:pPr>
      <w:r>
        <w:rPr>
          <w:b/>
          <w:color w:val="000000"/>
        </w:rPr>
        <w:t>Safety, Compliance and Standards</w:t>
      </w:r>
    </w:p>
    <w:p w14:paraId="4211667D" w14:textId="77777777" w:rsidR="00DF31BC" w:rsidRPr="00F107C6" w:rsidRDefault="00DF31BC" w:rsidP="00EE7FEF">
      <w:pPr>
        <w:tabs>
          <w:tab w:val="left" w:pos="567"/>
        </w:tabs>
        <w:jc w:val="both"/>
        <w:rPr>
          <w:rFonts w:ascii="Arial" w:hAnsi="Arial" w:cs="Arial"/>
          <w:color w:val="000000"/>
        </w:rPr>
      </w:pPr>
    </w:p>
    <w:p w14:paraId="3095B2E9" w14:textId="214D7091" w:rsidR="00DC4D06" w:rsidRPr="00F107C6" w:rsidRDefault="00DB4643" w:rsidP="00DC4D06">
      <w:pPr>
        <w:numPr>
          <w:ilvl w:val="1"/>
          <w:numId w:val="14"/>
        </w:numPr>
        <w:tabs>
          <w:tab w:val="left" w:pos="567"/>
        </w:tabs>
        <w:ind w:left="567" w:hanging="567"/>
        <w:jc w:val="both"/>
        <w:rPr>
          <w:rFonts w:ascii="Arial" w:hAnsi="Arial" w:cs="Arial"/>
          <w:color w:val="000000"/>
        </w:rPr>
      </w:pPr>
      <w:r>
        <w:rPr>
          <w:rFonts w:ascii="Arial" w:hAnsi="Arial" w:cs="Arial"/>
          <w:color w:val="000000"/>
        </w:rPr>
        <w:t>Demonstrate and promote safe working practices within the workshop and yard environment</w:t>
      </w:r>
    </w:p>
    <w:p w14:paraId="6FB0E660" w14:textId="77777777" w:rsidR="00DC4D06" w:rsidRPr="00F107C6" w:rsidRDefault="00DC4D06" w:rsidP="00EE7FEF">
      <w:pPr>
        <w:tabs>
          <w:tab w:val="left" w:pos="567"/>
        </w:tabs>
        <w:jc w:val="both"/>
        <w:rPr>
          <w:rFonts w:ascii="Arial" w:hAnsi="Arial" w:cs="Arial"/>
          <w:color w:val="000000"/>
        </w:rPr>
      </w:pPr>
    </w:p>
    <w:p w14:paraId="7082E9CE" w14:textId="6DC32091" w:rsidR="0096284D" w:rsidRPr="00F107C6" w:rsidRDefault="00DB4643" w:rsidP="007F5460">
      <w:pPr>
        <w:numPr>
          <w:ilvl w:val="1"/>
          <w:numId w:val="14"/>
        </w:numPr>
        <w:tabs>
          <w:tab w:val="left" w:pos="567"/>
        </w:tabs>
        <w:ind w:left="567" w:hanging="567"/>
        <w:jc w:val="both"/>
        <w:rPr>
          <w:rFonts w:ascii="Arial" w:hAnsi="Arial" w:cs="Arial"/>
          <w:color w:val="000000"/>
        </w:rPr>
      </w:pPr>
      <w:r>
        <w:rPr>
          <w:rFonts w:ascii="Arial" w:hAnsi="Arial" w:cs="Arial"/>
          <w:color w:val="000000"/>
        </w:rPr>
        <w:t>Report incidents and near misses using the KWVR’s reporting systems.</w:t>
      </w:r>
    </w:p>
    <w:p w14:paraId="69508AA1" w14:textId="77777777" w:rsidR="0096284D" w:rsidRPr="00F107C6" w:rsidRDefault="0096284D" w:rsidP="007F5460">
      <w:pPr>
        <w:pStyle w:val="ListParagraph"/>
        <w:jc w:val="both"/>
        <w:rPr>
          <w:rFonts w:ascii="Arial" w:hAnsi="Arial" w:cs="Arial"/>
          <w:color w:val="000000"/>
        </w:rPr>
      </w:pPr>
    </w:p>
    <w:p w14:paraId="28A79B88" w14:textId="19F5C13A" w:rsidR="00F7364C" w:rsidRPr="00EE7FEF" w:rsidRDefault="0096284D" w:rsidP="00EE7FEF">
      <w:pPr>
        <w:numPr>
          <w:ilvl w:val="1"/>
          <w:numId w:val="14"/>
        </w:numPr>
        <w:tabs>
          <w:tab w:val="left" w:pos="567"/>
        </w:tabs>
        <w:ind w:left="567" w:hanging="567"/>
        <w:jc w:val="both"/>
        <w:rPr>
          <w:rFonts w:ascii="Arial" w:hAnsi="Arial" w:cs="Arial"/>
          <w:color w:val="000000"/>
        </w:rPr>
      </w:pPr>
      <w:bookmarkStart w:id="5" w:name="_Hlk96245795"/>
      <w:r w:rsidRPr="00F107C6">
        <w:rPr>
          <w:rFonts w:ascii="Arial" w:hAnsi="Arial" w:cs="Arial"/>
          <w:color w:val="000000"/>
        </w:rPr>
        <w:t xml:space="preserve">Prepare for and participate in </w:t>
      </w:r>
      <w:r w:rsidR="001003FD" w:rsidRPr="00F107C6">
        <w:rPr>
          <w:rFonts w:ascii="Arial" w:hAnsi="Arial" w:cs="Arial"/>
          <w:color w:val="000000"/>
        </w:rPr>
        <w:t>supervision and appraisals</w:t>
      </w:r>
      <w:r w:rsidR="00F7364C" w:rsidRPr="00F107C6">
        <w:rPr>
          <w:rFonts w:ascii="Arial" w:hAnsi="Arial" w:cs="Arial"/>
          <w:color w:val="000000"/>
        </w:rPr>
        <w:t xml:space="preserve"> in line with </w:t>
      </w:r>
      <w:bookmarkEnd w:id="5"/>
      <w:r w:rsidR="00EE7FEF">
        <w:rPr>
          <w:rFonts w:ascii="Arial" w:hAnsi="Arial" w:cs="Arial"/>
          <w:color w:val="000000"/>
        </w:rPr>
        <w:t>KWVR policy.</w:t>
      </w:r>
    </w:p>
    <w:p w14:paraId="41067989" w14:textId="77777777" w:rsidR="008E6C4E" w:rsidRPr="00F107C6" w:rsidRDefault="008E6C4E" w:rsidP="007F5460">
      <w:pPr>
        <w:tabs>
          <w:tab w:val="left" w:pos="567"/>
        </w:tabs>
        <w:jc w:val="both"/>
        <w:rPr>
          <w:rFonts w:ascii="Arial" w:hAnsi="Arial" w:cs="Arial"/>
          <w:color w:val="000000"/>
        </w:rPr>
      </w:pPr>
    </w:p>
    <w:p w14:paraId="30716166" w14:textId="717D8E3F" w:rsidR="001003FD" w:rsidRDefault="00DB4643" w:rsidP="007F5460">
      <w:pPr>
        <w:numPr>
          <w:ilvl w:val="1"/>
          <w:numId w:val="14"/>
        </w:numPr>
        <w:tabs>
          <w:tab w:val="left" w:pos="567"/>
        </w:tabs>
        <w:ind w:left="567" w:hanging="567"/>
        <w:jc w:val="both"/>
        <w:rPr>
          <w:rFonts w:ascii="Arial" w:hAnsi="Arial" w:cs="Arial"/>
          <w:color w:val="000000"/>
        </w:rPr>
      </w:pPr>
      <w:bookmarkStart w:id="6" w:name="_Hlk96245629"/>
      <w:r>
        <w:rPr>
          <w:rFonts w:ascii="Arial" w:hAnsi="Arial" w:cs="Arial"/>
          <w:color w:val="000000"/>
        </w:rPr>
        <w:t>Liaise with the KWVR’s appointed person responsible for pressure systems, external inspectors, boiler examiners, and regulatory bodies as necessary</w:t>
      </w:r>
    </w:p>
    <w:p w14:paraId="5D4C1BCD" w14:textId="77777777" w:rsidR="00DB4643" w:rsidRPr="00F107C6" w:rsidRDefault="00DB4643" w:rsidP="00DB4643">
      <w:pPr>
        <w:pStyle w:val="BodyText"/>
        <w:tabs>
          <w:tab w:val="left" w:pos="567"/>
        </w:tabs>
        <w:rPr>
          <w:color w:val="000000"/>
        </w:rPr>
      </w:pPr>
      <w:r w:rsidRPr="00F107C6">
        <w:rPr>
          <w:color w:val="000000"/>
          <w:lang w:val="en-GB"/>
        </w:rPr>
        <w:t>You are</w:t>
      </w:r>
      <w:r w:rsidRPr="00F107C6">
        <w:rPr>
          <w:color w:val="000000"/>
        </w:rPr>
        <w:t xml:space="preserve"> responsible, in respect to your area of work, for ensuring so far as is reasonably practicable and in accordance with</w:t>
      </w:r>
      <w:r>
        <w:rPr>
          <w:color w:val="000000"/>
          <w:lang w:val="en-GB"/>
        </w:rPr>
        <w:t xml:space="preserve"> KWVR</w:t>
      </w:r>
      <w:r w:rsidRPr="00F107C6">
        <w:rPr>
          <w:color w:val="000000"/>
        </w:rPr>
        <w:t xml:space="preserve"> policies</w:t>
      </w:r>
      <w:r>
        <w:rPr>
          <w:color w:val="000000"/>
          <w:lang w:val="en-GB"/>
        </w:rPr>
        <w:t>,</w:t>
      </w:r>
      <w:r w:rsidRPr="00F107C6">
        <w:rPr>
          <w:color w:val="000000"/>
        </w:rPr>
        <w:t xml:space="preserve"> a healthy and safe environment for employees and trainees, volunteers, visitors and members of the public </w:t>
      </w:r>
      <w:r>
        <w:rPr>
          <w:color w:val="000000"/>
          <w:lang w:val="en-GB"/>
        </w:rPr>
        <w:t xml:space="preserve">and contractors </w:t>
      </w:r>
      <w:r w:rsidRPr="00F107C6">
        <w:rPr>
          <w:color w:val="000000"/>
        </w:rPr>
        <w:t>on our premises</w:t>
      </w:r>
      <w:r>
        <w:rPr>
          <w:color w:val="000000"/>
          <w:lang w:val="en-GB"/>
        </w:rPr>
        <w:t xml:space="preserve"> </w:t>
      </w:r>
      <w:r w:rsidRPr="00F107C6">
        <w:rPr>
          <w:color w:val="000000"/>
        </w:rPr>
        <w:t>and for the provision of the information, training and supervision that is required to achieve this responsibility.  This requires you to:</w:t>
      </w:r>
    </w:p>
    <w:p w14:paraId="4BD364C2" w14:textId="77777777" w:rsidR="00DB4643" w:rsidRPr="00F107C6" w:rsidRDefault="00DB4643" w:rsidP="00DB4643">
      <w:pPr>
        <w:pStyle w:val="BodyText"/>
        <w:numPr>
          <w:ilvl w:val="0"/>
          <w:numId w:val="4"/>
        </w:numPr>
        <w:tabs>
          <w:tab w:val="left" w:pos="993"/>
        </w:tabs>
        <w:spacing w:before="0" w:beforeAutospacing="0" w:after="0" w:afterAutospacing="0"/>
        <w:ind w:left="993" w:hanging="426"/>
        <w:rPr>
          <w:color w:val="000000"/>
        </w:rPr>
      </w:pPr>
      <w:r w:rsidRPr="00F107C6">
        <w:rPr>
          <w:color w:val="000000"/>
        </w:rPr>
        <w:t xml:space="preserve">Comply with any health and safety regulations or </w:t>
      </w:r>
      <w:r>
        <w:rPr>
          <w:color w:val="000000"/>
          <w:lang w:val="en-GB"/>
        </w:rPr>
        <w:t>KWVR</w:t>
      </w:r>
      <w:r w:rsidRPr="00F107C6">
        <w:rPr>
          <w:color w:val="000000"/>
        </w:rPr>
        <w:t xml:space="preserve"> policies or procedures that affect your area of work.</w:t>
      </w:r>
    </w:p>
    <w:p w14:paraId="07CD45CA" w14:textId="77777777" w:rsidR="00DB4643" w:rsidRPr="00F107C6" w:rsidRDefault="00DB4643" w:rsidP="00DB4643">
      <w:pPr>
        <w:pStyle w:val="BodyText"/>
        <w:numPr>
          <w:ilvl w:val="0"/>
          <w:numId w:val="4"/>
        </w:numPr>
        <w:tabs>
          <w:tab w:val="left" w:pos="993"/>
        </w:tabs>
        <w:spacing w:before="0" w:beforeAutospacing="0" w:after="0" w:afterAutospacing="0"/>
        <w:ind w:left="993" w:hanging="426"/>
        <w:rPr>
          <w:color w:val="000000"/>
        </w:rPr>
      </w:pPr>
      <w:r w:rsidRPr="00F107C6">
        <w:rPr>
          <w:color w:val="000000"/>
        </w:rPr>
        <w:t>Raise matters of non-compliance with your manager or other advisers to reach appropriate solutions.</w:t>
      </w:r>
    </w:p>
    <w:p w14:paraId="68FB0BA8" w14:textId="77777777" w:rsidR="00DB4643" w:rsidRPr="00F107C6" w:rsidRDefault="00DB4643" w:rsidP="00DB4643">
      <w:pPr>
        <w:pStyle w:val="BodyText"/>
        <w:numPr>
          <w:ilvl w:val="0"/>
          <w:numId w:val="4"/>
        </w:numPr>
        <w:tabs>
          <w:tab w:val="left" w:pos="993"/>
        </w:tabs>
        <w:spacing w:before="0" w:beforeAutospacing="0" w:after="0" w:afterAutospacing="0"/>
        <w:ind w:left="993" w:hanging="426"/>
        <w:rPr>
          <w:color w:val="000000"/>
        </w:rPr>
      </w:pPr>
      <w:r>
        <w:rPr>
          <w:color w:val="000000"/>
          <w:lang w:val="en-GB"/>
        </w:rPr>
        <w:t>Be</w:t>
      </w:r>
      <w:r w:rsidRPr="00F107C6">
        <w:rPr>
          <w:color w:val="000000"/>
        </w:rPr>
        <w:t xml:space="preserve"> familiar with </w:t>
      </w:r>
      <w:r>
        <w:rPr>
          <w:color w:val="000000"/>
          <w:lang w:val="en-GB"/>
        </w:rPr>
        <w:t>the Railway’s Safety Management System</w:t>
      </w:r>
      <w:r w:rsidRPr="00F107C6">
        <w:rPr>
          <w:color w:val="000000"/>
        </w:rPr>
        <w:t xml:space="preserve"> and</w:t>
      </w:r>
      <w:r>
        <w:rPr>
          <w:color w:val="000000"/>
          <w:lang w:val="en-GB"/>
        </w:rPr>
        <w:t xml:space="preserve">, where applicable, the KWVR rule book. </w:t>
      </w:r>
    </w:p>
    <w:p w14:paraId="5570FB4C" w14:textId="77777777" w:rsidR="00DB4643" w:rsidRPr="00F107C6" w:rsidRDefault="00DB4643" w:rsidP="00DB4643">
      <w:pPr>
        <w:tabs>
          <w:tab w:val="left" w:pos="567"/>
        </w:tabs>
        <w:jc w:val="both"/>
        <w:rPr>
          <w:rFonts w:ascii="Arial" w:hAnsi="Arial" w:cs="Arial"/>
          <w:color w:val="000000"/>
        </w:rPr>
      </w:pPr>
    </w:p>
    <w:bookmarkEnd w:id="6"/>
    <w:p w14:paraId="5D53DA72" w14:textId="2D229734" w:rsidR="003E7FF2" w:rsidRPr="00F107C6" w:rsidRDefault="003E7FF2" w:rsidP="00885523">
      <w:pPr>
        <w:pStyle w:val="BodyText"/>
        <w:autoSpaceDE w:val="0"/>
        <w:autoSpaceDN w:val="0"/>
        <w:adjustRightInd w:val="0"/>
        <w:spacing w:before="0" w:beforeAutospacing="0" w:after="0" w:afterAutospacing="0"/>
        <w:rPr>
          <w:b/>
          <w:color w:val="000000"/>
          <w:lang w:val="en-GB"/>
        </w:rPr>
      </w:pPr>
    </w:p>
    <w:p w14:paraId="1355CEB4" w14:textId="77777777" w:rsidR="00D33A54" w:rsidRPr="00F107C6" w:rsidRDefault="00D33A54" w:rsidP="00E327A6">
      <w:pPr>
        <w:tabs>
          <w:tab w:val="left" w:pos="0"/>
        </w:tabs>
        <w:jc w:val="both"/>
        <w:rPr>
          <w:rFonts w:cs="Arial"/>
          <w:b/>
          <w:bCs/>
          <w:color w:val="000000"/>
        </w:rPr>
      </w:pPr>
    </w:p>
    <w:p w14:paraId="5DE78544" w14:textId="324FB1E9" w:rsidR="00AA5321" w:rsidRDefault="00DB4643" w:rsidP="001003FD">
      <w:pPr>
        <w:pStyle w:val="BodyText"/>
        <w:numPr>
          <w:ilvl w:val="0"/>
          <w:numId w:val="14"/>
        </w:numPr>
        <w:autoSpaceDE w:val="0"/>
        <w:autoSpaceDN w:val="0"/>
        <w:adjustRightInd w:val="0"/>
        <w:spacing w:before="0" w:beforeAutospacing="0" w:after="0" w:afterAutospacing="0"/>
        <w:ind w:left="567" w:hanging="567"/>
        <w:rPr>
          <w:b/>
          <w:color w:val="000000"/>
        </w:rPr>
      </w:pPr>
      <w:r>
        <w:rPr>
          <w:b/>
          <w:color w:val="000000"/>
        </w:rPr>
        <w:t>Planning and Resource Management</w:t>
      </w:r>
    </w:p>
    <w:p w14:paraId="43949E6D" w14:textId="77777777" w:rsidR="00DB4643" w:rsidRPr="00F107C6" w:rsidRDefault="00DB4643" w:rsidP="00DB4643">
      <w:pPr>
        <w:pStyle w:val="BodyText"/>
        <w:autoSpaceDE w:val="0"/>
        <w:autoSpaceDN w:val="0"/>
        <w:adjustRightInd w:val="0"/>
        <w:spacing w:before="0" w:beforeAutospacing="0" w:after="0" w:afterAutospacing="0"/>
        <w:ind w:left="567"/>
        <w:rPr>
          <w:b/>
          <w:color w:val="000000"/>
        </w:rPr>
      </w:pPr>
    </w:p>
    <w:p w14:paraId="2D92FB57" w14:textId="77777777" w:rsidR="00DB4643" w:rsidRPr="00EB070C" w:rsidRDefault="00DB4643" w:rsidP="00DB4643">
      <w:pPr>
        <w:pStyle w:val="BodyText"/>
        <w:numPr>
          <w:ilvl w:val="1"/>
          <w:numId w:val="14"/>
        </w:numPr>
        <w:autoSpaceDE w:val="0"/>
        <w:autoSpaceDN w:val="0"/>
        <w:adjustRightInd w:val="0"/>
        <w:spacing w:before="0" w:beforeAutospacing="0" w:after="0" w:afterAutospacing="0"/>
        <w:ind w:left="567" w:hanging="567"/>
        <w:rPr>
          <w:color w:val="000000"/>
        </w:rPr>
      </w:pPr>
      <w:r w:rsidRPr="009E623D">
        <w:rPr>
          <w:color w:val="000000"/>
        </w:rPr>
        <w:t>Assist with long-term overhaul planning and</w:t>
      </w:r>
      <w:r>
        <w:rPr>
          <w:color w:val="000000"/>
        </w:rPr>
        <w:t xml:space="preserve"> fleet availability forecasting</w:t>
      </w:r>
      <w:r>
        <w:rPr>
          <w:color w:val="000000"/>
          <w:lang w:val="en-GB"/>
        </w:rPr>
        <w:t xml:space="preserve"> as part of the locomotive department’s 10-year planning strategy.</w:t>
      </w:r>
    </w:p>
    <w:p w14:paraId="7AC10F12" w14:textId="77777777" w:rsidR="00DB4643" w:rsidRPr="00EB070C" w:rsidRDefault="00DB4643" w:rsidP="00DB4643">
      <w:pPr>
        <w:pStyle w:val="BodyText"/>
        <w:autoSpaceDE w:val="0"/>
        <w:autoSpaceDN w:val="0"/>
        <w:adjustRightInd w:val="0"/>
        <w:spacing w:before="0" w:beforeAutospacing="0" w:after="0" w:afterAutospacing="0"/>
        <w:ind w:left="567"/>
        <w:rPr>
          <w:color w:val="000000"/>
        </w:rPr>
      </w:pPr>
    </w:p>
    <w:p w14:paraId="5B6C16E7" w14:textId="3ECFDBF4" w:rsidR="00DB4643" w:rsidRPr="00EB070C" w:rsidRDefault="00DB4643" w:rsidP="00DB4643">
      <w:pPr>
        <w:pStyle w:val="BodyText"/>
        <w:numPr>
          <w:ilvl w:val="1"/>
          <w:numId w:val="14"/>
        </w:numPr>
        <w:autoSpaceDE w:val="0"/>
        <w:autoSpaceDN w:val="0"/>
        <w:adjustRightInd w:val="0"/>
        <w:spacing w:before="0" w:beforeAutospacing="0" w:after="0" w:afterAutospacing="0"/>
        <w:ind w:left="567" w:hanging="567"/>
        <w:rPr>
          <w:color w:val="000000"/>
        </w:rPr>
      </w:pPr>
      <w:r>
        <w:rPr>
          <w:color w:val="000000"/>
        </w:rPr>
        <w:t>Use</w:t>
      </w:r>
      <w:r w:rsidRPr="00FA635F">
        <w:rPr>
          <w:color w:val="000000"/>
        </w:rPr>
        <w:t xml:space="preserve"> </w:t>
      </w:r>
      <w:r>
        <w:rPr>
          <w:color w:val="000000"/>
          <w:lang w:val="en-GB"/>
        </w:rPr>
        <w:t xml:space="preserve">department and </w:t>
      </w:r>
      <w:r w:rsidRPr="00FA635F">
        <w:rPr>
          <w:color w:val="000000"/>
        </w:rPr>
        <w:t>workshop resources, tools, materials, and consumables efficiently</w:t>
      </w:r>
      <w:r>
        <w:rPr>
          <w:color w:val="000000"/>
          <w:lang w:val="en-GB"/>
        </w:rPr>
        <w:t>.</w:t>
      </w:r>
    </w:p>
    <w:p w14:paraId="5CB79560" w14:textId="77777777" w:rsidR="00DB4643" w:rsidRPr="00EB070C" w:rsidRDefault="00DB4643" w:rsidP="00DB4643">
      <w:pPr>
        <w:pStyle w:val="BodyText"/>
        <w:autoSpaceDE w:val="0"/>
        <w:autoSpaceDN w:val="0"/>
        <w:adjustRightInd w:val="0"/>
        <w:spacing w:before="0" w:beforeAutospacing="0" w:after="0" w:afterAutospacing="0"/>
        <w:rPr>
          <w:color w:val="000000"/>
        </w:rPr>
      </w:pPr>
    </w:p>
    <w:p w14:paraId="09EA6E94" w14:textId="77777777" w:rsidR="00DB4643" w:rsidRDefault="00DB4643" w:rsidP="00DB4643">
      <w:pPr>
        <w:pStyle w:val="BodyText"/>
        <w:numPr>
          <w:ilvl w:val="1"/>
          <w:numId w:val="14"/>
        </w:numPr>
        <w:autoSpaceDE w:val="0"/>
        <w:autoSpaceDN w:val="0"/>
        <w:adjustRightInd w:val="0"/>
        <w:spacing w:before="0" w:beforeAutospacing="0" w:after="0" w:afterAutospacing="0"/>
        <w:ind w:left="567" w:hanging="567"/>
        <w:rPr>
          <w:color w:val="000000"/>
        </w:rPr>
      </w:pPr>
      <w:r w:rsidRPr="009E623D">
        <w:rPr>
          <w:color w:val="000000"/>
        </w:rPr>
        <w:t>Support budget planning and cost control for locomotive engineering activities.</w:t>
      </w:r>
    </w:p>
    <w:p w14:paraId="01A0CA0F" w14:textId="77777777" w:rsidR="00DB4643" w:rsidRPr="009E623D" w:rsidRDefault="00DB4643" w:rsidP="00DB4643">
      <w:pPr>
        <w:pStyle w:val="BodyText"/>
        <w:autoSpaceDE w:val="0"/>
        <w:autoSpaceDN w:val="0"/>
        <w:adjustRightInd w:val="0"/>
        <w:spacing w:before="0" w:beforeAutospacing="0" w:after="0" w:afterAutospacing="0"/>
        <w:rPr>
          <w:color w:val="000000"/>
        </w:rPr>
      </w:pPr>
    </w:p>
    <w:p w14:paraId="10744DF6" w14:textId="77777777" w:rsidR="00DB4643" w:rsidRDefault="00DB4643" w:rsidP="00DB4643">
      <w:pPr>
        <w:pStyle w:val="BodyText"/>
        <w:numPr>
          <w:ilvl w:val="1"/>
          <w:numId w:val="14"/>
        </w:numPr>
        <w:autoSpaceDE w:val="0"/>
        <w:autoSpaceDN w:val="0"/>
        <w:adjustRightInd w:val="0"/>
        <w:spacing w:before="0" w:beforeAutospacing="0" w:after="0" w:afterAutospacing="0"/>
        <w:ind w:left="567" w:hanging="567"/>
        <w:rPr>
          <w:color w:val="000000"/>
        </w:rPr>
      </w:pPr>
      <w:r w:rsidRPr="009E623D">
        <w:rPr>
          <w:color w:val="000000"/>
        </w:rPr>
        <w:t>Identify opportunities to improve reliability, efficiency, and sustainability.</w:t>
      </w:r>
    </w:p>
    <w:p w14:paraId="58DF85CC" w14:textId="77777777" w:rsidR="00DB4643" w:rsidRPr="00EB070C" w:rsidRDefault="00DB4643" w:rsidP="00DB4643">
      <w:pPr>
        <w:pStyle w:val="BodyText"/>
        <w:autoSpaceDE w:val="0"/>
        <w:autoSpaceDN w:val="0"/>
        <w:adjustRightInd w:val="0"/>
        <w:spacing w:before="0" w:beforeAutospacing="0" w:after="0" w:afterAutospacing="0"/>
        <w:rPr>
          <w:color w:val="000000"/>
        </w:rPr>
      </w:pPr>
    </w:p>
    <w:p w14:paraId="121CC7A1" w14:textId="77777777" w:rsidR="00DB4643" w:rsidRPr="00EB070C" w:rsidRDefault="00DB4643" w:rsidP="00DB4643">
      <w:pPr>
        <w:pStyle w:val="BodyText"/>
        <w:numPr>
          <w:ilvl w:val="1"/>
          <w:numId w:val="14"/>
        </w:numPr>
        <w:autoSpaceDE w:val="0"/>
        <w:autoSpaceDN w:val="0"/>
        <w:adjustRightInd w:val="0"/>
        <w:spacing w:before="0" w:beforeAutospacing="0" w:after="0" w:afterAutospacing="0"/>
        <w:ind w:left="567" w:hanging="567"/>
        <w:rPr>
          <w:color w:val="000000"/>
        </w:rPr>
      </w:pPr>
      <w:r w:rsidRPr="00CA6686">
        <w:rPr>
          <w:rFonts w:cs="Arial"/>
          <w:color w:val="000000"/>
        </w:rPr>
        <w:lastRenderedPageBreak/>
        <w:t>To order consumables, engineering components, repair / replacement of tools in accordance with Loco</w:t>
      </w:r>
      <w:r>
        <w:rPr>
          <w:rFonts w:cs="Arial"/>
          <w:color w:val="000000"/>
          <w:lang w:val="en-GB"/>
        </w:rPr>
        <w:t>motive</w:t>
      </w:r>
      <w:r w:rsidRPr="00CA6686">
        <w:rPr>
          <w:rFonts w:cs="Arial"/>
          <w:color w:val="000000"/>
        </w:rPr>
        <w:t xml:space="preserve"> Department delegated authorities.</w:t>
      </w:r>
    </w:p>
    <w:p w14:paraId="15F057B0" w14:textId="77777777" w:rsidR="003624D9" w:rsidRPr="00F107C6" w:rsidRDefault="003624D9" w:rsidP="00E327A6">
      <w:pPr>
        <w:pStyle w:val="BodyText"/>
        <w:autoSpaceDE w:val="0"/>
        <w:autoSpaceDN w:val="0"/>
        <w:adjustRightInd w:val="0"/>
        <w:spacing w:before="0" w:beforeAutospacing="0" w:after="0" w:afterAutospacing="0"/>
        <w:ind w:left="567"/>
        <w:rPr>
          <w:b/>
          <w:color w:val="000000"/>
        </w:rPr>
      </w:pPr>
    </w:p>
    <w:p w14:paraId="57AB4EB4" w14:textId="2A521C66" w:rsidR="00FD01D2" w:rsidRDefault="00FD01D2" w:rsidP="00E327A6">
      <w:pPr>
        <w:tabs>
          <w:tab w:val="left" w:pos="0"/>
        </w:tabs>
        <w:jc w:val="both"/>
        <w:rPr>
          <w:rFonts w:cs="Arial"/>
          <w:b/>
          <w:bCs/>
          <w:color w:val="000000"/>
        </w:rPr>
      </w:pPr>
    </w:p>
    <w:p w14:paraId="1D420551" w14:textId="77777777" w:rsidR="00B36304" w:rsidRPr="00F107C6" w:rsidRDefault="00B36304" w:rsidP="00E327A6">
      <w:pPr>
        <w:tabs>
          <w:tab w:val="left" w:pos="0"/>
        </w:tabs>
        <w:jc w:val="both"/>
        <w:rPr>
          <w:rFonts w:cs="Arial"/>
          <w:b/>
          <w:bCs/>
          <w:color w:val="000000"/>
        </w:rPr>
      </w:pPr>
    </w:p>
    <w:p w14:paraId="61F745ED" w14:textId="7201D3E9" w:rsidR="00AA5321" w:rsidRDefault="00DB4643" w:rsidP="001003FD">
      <w:pPr>
        <w:pStyle w:val="BodyText"/>
        <w:numPr>
          <w:ilvl w:val="0"/>
          <w:numId w:val="14"/>
        </w:numPr>
        <w:autoSpaceDE w:val="0"/>
        <w:autoSpaceDN w:val="0"/>
        <w:adjustRightInd w:val="0"/>
        <w:spacing w:before="0" w:beforeAutospacing="0" w:after="0" w:afterAutospacing="0"/>
        <w:ind w:left="567" w:hanging="567"/>
        <w:rPr>
          <w:b/>
          <w:color w:val="000000"/>
        </w:rPr>
      </w:pPr>
      <w:r>
        <w:rPr>
          <w:b/>
          <w:color w:val="000000"/>
        </w:rPr>
        <w:t>Collaboration and Communication</w:t>
      </w:r>
    </w:p>
    <w:p w14:paraId="3CA7C6E8" w14:textId="77777777" w:rsidR="00DB4643" w:rsidRDefault="00DB4643" w:rsidP="00DB4643">
      <w:pPr>
        <w:pStyle w:val="BodyText"/>
        <w:autoSpaceDE w:val="0"/>
        <w:autoSpaceDN w:val="0"/>
        <w:adjustRightInd w:val="0"/>
        <w:spacing w:before="0" w:beforeAutospacing="0" w:after="0" w:afterAutospacing="0"/>
        <w:ind w:left="567"/>
        <w:rPr>
          <w:b/>
          <w:color w:val="000000"/>
        </w:rPr>
      </w:pPr>
    </w:p>
    <w:p w14:paraId="119975B6" w14:textId="6A85A1D3" w:rsidR="00DB4643" w:rsidRDefault="00DB4643" w:rsidP="00DB4643">
      <w:pPr>
        <w:pStyle w:val="BodyText"/>
        <w:numPr>
          <w:ilvl w:val="1"/>
          <w:numId w:val="14"/>
        </w:numPr>
        <w:autoSpaceDE w:val="0"/>
        <w:autoSpaceDN w:val="0"/>
        <w:adjustRightInd w:val="0"/>
        <w:spacing w:before="0" w:beforeAutospacing="0" w:after="0" w:afterAutospacing="0"/>
        <w:ind w:left="567" w:hanging="567"/>
        <w:rPr>
          <w:color w:val="000000"/>
        </w:rPr>
      </w:pPr>
      <w:r w:rsidRPr="00FA635F">
        <w:rPr>
          <w:color w:val="000000"/>
        </w:rPr>
        <w:t>Work closel</w:t>
      </w:r>
      <w:r>
        <w:rPr>
          <w:color w:val="000000"/>
        </w:rPr>
        <w:t xml:space="preserve">y with Operations, </w:t>
      </w:r>
      <w:r>
        <w:rPr>
          <w:color w:val="000000"/>
          <w:lang w:val="en-GB"/>
        </w:rPr>
        <w:t>Carriage and Wagon</w:t>
      </w:r>
      <w:r w:rsidRPr="00FA635F">
        <w:rPr>
          <w:color w:val="000000"/>
        </w:rPr>
        <w:t>, infrastructure, and m</w:t>
      </w:r>
      <w:r>
        <w:rPr>
          <w:color w:val="000000"/>
        </w:rPr>
        <w:t xml:space="preserve">anagement teams to support the </w:t>
      </w:r>
      <w:r>
        <w:rPr>
          <w:color w:val="000000"/>
          <w:lang w:val="en-GB"/>
        </w:rPr>
        <w:t>Railway’s</w:t>
      </w:r>
      <w:r w:rsidRPr="00FA635F">
        <w:rPr>
          <w:color w:val="000000"/>
        </w:rPr>
        <w:t xml:space="preserve"> operating timetable and special events.</w:t>
      </w:r>
    </w:p>
    <w:p w14:paraId="4BC6BB22" w14:textId="77777777" w:rsidR="00DB4643" w:rsidRDefault="00DB4643" w:rsidP="00DB4643">
      <w:pPr>
        <w:pStyle w:val="BodyText"/>
        <w:autoSpaceDE w:val="0"/>
        <w:autoSpaceDN w:val="0"/>
        <w:adjustRightInd w:val="0"/>
        <w:spacing w:before="0" w:beforeAutospacing="0" w:after="0" w:afterAutospacing="0"/>
        <w:ind w:left="567"/>
        <w:rPr>
          <w:color w:val="000000"/>
        </w:rPr>
      </w:pPr>
    </w:p>
    <w:p w14:paraId="019449C6" w14:textId="7217A016" w:rsidR="00DB4643" w:rsidRDefault="00DB4643" w:rsidP="00DB4643">
      <w:pPr>
        <w:pStyle w:val="BodyText"/>
        <w:numPr>
          <w:ilvl w:val="1"/>
          <w:numId w:val="14"/>
        </w:numPr>
        <w:autoSpaceDE w:val="0"/>
        <w:autoSpaceDN w:val="0"/>
        <w:adjustRightInd w:val="0"/>
        <w:spacing w:before="0" w:beforeAutospacing="0" w:after="0" w:afterAutospacing="0"/>
        <w:ind w:left="567" w:hanging="567"/>
        <w:rPr>
          <w:color w:val="000000"/>
        </w:rPr>
      </w:pPr>
      <w:r>
        <w:rPr>
          <w:color w:val="000000"/>
        </w:rPr>
        <w:t>Work collaboratively with caretakers and project leads, to support the delivery of timely repairs and overhauls.</w:t>
      </w:r>
    </w:p>
    <w:p w14:paraId="55C8300B" w14:textId="77777777" w:rsidR="00DB4643" w:rsidRDefault="00DB4643" w:rsidP="00DB4643">
      <w:pPr>
        <w:pStyle w:val="BodyText"/>
        <w:autoSpaceDE w:val="0"/>
        <w:autoSpaceDN w:val="0"/>
        <w:adjustRightInd w:val="0"/>
        <w:spacing w:before="0" w:beforeAutospacing="0" w:after="0" w:afterAutospacing="0"/>
        <w:rPr>
          <w:color w:val="000000"/>
        </w:rPr>
      </w:pPr>
    </w:p>
    <w:p w14:paraId="3CF25A28" w14:textId="3A50779B" w:rsidR="00DB4643" w:rsidRDefault="00DB4643" w:rsidP="00DB4643">
      <w:pPr>
        <w:pStyle w:val="BodyText"/>
        <w:numPr>
          <w:ilvl w:val="1"/>
          <w:numId w:val="14"/>
        </w:numPr>
        <w:autoSpaceDE w:val="0"/>
        <w:autoSpaceDN w:val="0"/>
        <w:adjustRightInd w:val="0"/>
        <w:spacing w:before="0" w:beforeAutospacing="0" w:after="0" w:afterAutospacing="0"/>
        <w:ind w:left="567" w:hanging="567"/>
        <w:rPr>
          <w:color w:val="000000"/>
        </w:rPr>
      </w:pPr>
      <w:r>
        <w:rPr>
          <w:color w:val="000000"/>
        </w:rPr>
        <w:t xml:space="preserve">Communicate effectively with volunteers to support their development and promote good levels of recruitment and retention in the department. </w:t>
      </w:r>
    </w:p>
    <w:p w14:paraId="0C600C52" w14:textId="77777777" w:rsidR="00DB4643" w:rsidRPr="00F107C6" w:rsidRDefault="00DB4643" w:rsidP="00DB4643">
      <w:pPr>
        <w:pStyle w:val="BodyText"/>
        <w:autoSpaceDE w:val="0"/>
        <w:autoSpaceDN w:val="0"/>
        <w:adjustRightInd w:val="0"/>
        <w:spacing w:before="0" w:beforeAutospacing="0" w:after="0" w:afterAutospacing="0"/>
        <w:ind w:left="567"/>
        <w:rPr>
          <w:b/>
          <w:color w:val="000000"/>
        </w:rPr>
      </w:pPr>
    </w:p>
    <w:p w14:paraId="638C8DCA" w14:textId="77777777" w:rsidR="00FD01D2" w:rsidRPr="00F107C6" w:rsidRDefault="00FD01D2" w:rsidP="00E327A6">
      <w:pPr>
        <w:pStyle w:val="BodyText"/>
        <w:tabs>
          <w:tab w:val="left" w:pos="993"/>
        </w:tabs>
        <w:spacing w:before="0" w:beforeAutospacing="0" w:after="0" w:afterAutospacing="0"/>
        <w:rPr>
          <w:color w:val="000000"/>
          <w:lang w:val="en-GB"/>
        </w:rPr>
      </w:pPr>
    </w:p>
    <w:p w14:paraId="22287A2B" w14:textId="77777777" w:rsidR="00AA5321" w:rsidRPr="00F107C6" w:rsidRDefault="00AA5321" w:rsidP="001003FD">
      <w:pPr>
        <w:pStyle w:val="BodyText"/>
        <w:numPr>
          <w:ilvl w:val="0"/>
          <w:numId w:val="14"/>
        </w:numPr>
        <w:autoSpaceDE w:val="0"/>
        <w:autoSpaceDN w:val="0"/>
        <w:adjustRightInd w:val="0"/>
        <w:spacing w:before="0" w:beforeAutospacing="0" w:after="0" w:afterAutospacing="0"/>
        <w:ind w:left="567" w:hanging="567"/>
        <w:rPr>
          <w:b/>
          <w:color w:val="000000"/>
        </w:rPr>
      </w:pPr>
      <w:r w:rsidRPr="00F107C6">
        <w:rPr>
          <w:b/>
          <w:color w:val="000000"/>
        </w:rPr>
        <w:t>Manual Handling</w:t>
      </w:r>
    </w:p>
    <w:p w14:paraId="05E379CC" w14:textId="6AEDAD03" w:rsidR="00AA5321" w:rsidRPr="00F107C6" w:rsidRDefault="00AA5321" w:rsidP="00E327A6">
      <w:pPr>
        <w:pStyle w:val="BodyText"/>
        <w:tabs>
          <w:tab w:val="left" w:pos="567"/>
        </w:tabs>
        <w:ind w:left="567"/>
        <w:rPr>
          <w:color w:val="000000"/>
        </w:rPr>
      </w:pPr>
      <w:r w:rsidRPr="00F107C6">
        <w:rPr>
          <w:color w:val="000000"/>
        </w:rPr>
        <w:t xml:space="preserve">Manoeuvre </w:t>
      </w:r>
      <w:r w:rsidRPr="00F107C6">
        <w:rPr>
          <w:b/>
          <w:color w:val="000000"/>
        </w:rPr>
        <w:t>light and</w:t>
      </w:r>
      <w:r w:rsidRPr="00F107C6">
        <w:rPr>
          <w:color w:val="000000"/>
        </w:rPr>
        <w:t xml:space="preserve"> </w:t>
      </w:r>
      <w:r w:rsidRPr="00F107C6">
        <w:rPr>
          <w:b/>
          <w:bCs/>
          <w:color w:val="000000"/>
        </w:rPr>
        <w:t>heavy</w:t>
      </w:r>
      <w:r w:rsidRPr="00F107C6">
        <w:rPr>
          <w:color w:val="000000"/>
        </w:rPr>
        <w:t xml:space="preserve"> goods and equipment, in accordance with manual handling regulations and good practice.</w:t>
      </w:r>
    </w:p>
    <w:p w14:paraId="02C4471A" w14:textId="6A2610B6" w:rsidR="007735B3" w:rsidRPr="00F107C6" w:rsidRDefault="00B30703" w:rsidP="001003FD">
      <w:pPr>
        <w:pStyle w:val="BodyText"/>
        <w:numPr>
          <w:ilvl w:val="0"/>
          <w:numId w:val="14"/>
        </w:numPr>
        <w:spacing w:after="0"/>
        <w:ind w:left="567" w:hanging="567"/>
        <w:rPr>
          <w:rFonts w:cs="Arial"/>
          <w:b/>
          <w:bCs/>
          <w:color w:val="000000"/>
        </w:rPr>
      </w:pPr>
      <w:bookmarkStart w:id="7" w:name="_Hlk91954835"/>
      <w:r>
        <w:rPr>
          <w:rFonts w:cs="Arial"/>
          <w:b/>
          <w:bCs/>
          <w:color w:val="000000"/>
          <w:lang w:val="en-GB"/>
        </w:rPr>
        <w:t>Code of Conduct</w:t>
      </w:r>
    </w:p>
    <w:p w14:paraId="3EE86891" w14:textId="1483D794" w:rsidR="007735B3" w:rsidRPr="00F107C6" w:rsidRDefault="007735B3" w:rsidP="00E327A6">
      <w:pPr>
        <w:pStyle w:val="BodyText"/>
        <w:spacing w:after="0"/>
        <w:ind w:left="567"/>
        <w:rPr>
          <w:rFonts w:cs="Arial"/>
          <w:bCs/>
          <w:color w:val="000000"/>
          <w:lang w:val="en-GB"/>
        </w:rPr>
      </w:pPr>
      <w:r w:rsidRPr="00F107C6">
        <w:rPr>
          <w:rFonts w:cs="Arial"/>
          <w:bCs/>
          <w:color w:val="000000"/>
        </w:rPr>
        <w:t xml:space="preserve">Responsible for embodying, and encouraging in others, the </w:t>
      </w:r>
      <w:r w:rsidR="00B30703">
        <w:rPr>
          <w:rFonts w:cs="Arial"/>
          <w:bCs/>
          <w:color w:val="000000"/>
          <w:lang w:val="en-GB"/>
        </w:rPr>
        <w:t>KWVR C</w:t>
      </w:r>
      <w:r w:rsidR="004B76F6">
        <w:rPr>
          <w:rFonts w:cs="Arial"/>
          <w:bCs/>
          <w:color w:val="000000"/>
          <w:lang w:val="en-GB"/>
        </w:rPr>
        <w:t>o</w:t>
      </w:r>
      <w:r w:rsidR="00B30703">
        <w:rPr>
          <w:rFonts w:cs="Arial"/>
          <w:bCs/>
          <w:color w:val="000000"/>
          <w:lang w:val="en-GB"/>
        </w:rPr>
        <w:t>de of Conduct</w:t>
      </w:r>
      <w:r w:rsidRPr="00F107C6">
        <w:rPr>
          <w:rFonts w:cs="Arial"/>
          <w:bCs/>
          <w:color w:val="000000"/>
        </w:rPr>
        <w:t>, using the behaviours identified for each value as a basis for decision making and your behaviour.</w:t>
      </w:r>
    </w:p>
    <w:bookmarkEnd w:id="7"/>
    <w:p w14:paraId="75005E63" w14:textId="77777777" w:rsidR="00AA5321" w:rsidRPr="00F107C6" w:rsidRDefault="00AA5321" w:rsidP="001003FD">
      <w:pPr>
        <w:pStyle w:val="BodyText"/>
        <w:numPr>
          <w:ilvl w:val="0"/>
          <w:numId w:val="14"/>
        </w:numPr>
        <w:autoSpaceDE w:val="0"/>
        <w:autoSpaceDN w:val="0"/>
        <w:adjustRightInd w:val="0"/>
        <w:spacing w:before="0" w:beforeAutospacing="0" w:after="0" w:afterAutospacing="0"/>
        <w:ind w:left="567" w:hanging="567"/>
        <w:rPr>
          <w:b/>
          <w:color w:val="000000"/>
        </w:rPr>
      </w:pPr>
      <w:r w:rsidRPr="00F107C6">
        <w:rPr>
          <w:b/>
          <w:color w:val="000000"/>
        </w:rPr>
        <w:t>Equal Opportunities</w:t>
      </w:r>
    </w:p>
    <w:p w14:paraId="2A31F965" w14:textId="50C091BB" w:rsidR="008E6C4E" w:rsidRPr="00F107C6" w:rsidRDefault="00AA5321" w:rsidP="008318B9">
      <w:pPr>
        <w:pStyle w:val="BodyText"/>
        <w:ind w:left="567"/>
        <w:rPr>
          <w:color w:val="000000"/>
          <w:lang w:val="en-GB"/>
        </w:rPr>
      </w:pPr>
      <w:r w:rsidRPr="00F107C6">
        <w:rPr>
          <w:color w:val="000000"/>
        </w:rPr>
        <w:t xml:space="preserve">Carry out your duties in line with </w:t>
      </w:r>
      <w:r w:rsidR="00B30703">
        <w:rPr>
          <w:color w:val="000000"/>
          <w:lang w:val="en-GB"/>
        </w:rPr>
        <w:t>KWVR</w:t>
      </w:r>
      <w:r w:rsidRPr="00F107C6">
        <w:rPr>
          <w:color w:val="000000"/>
        </w:rPr>
        <w:t xml:space="preserve"> Equality policies and procedures, including relevant legislation, to deliver and promote equality of opportunity at work at all times</w:t>
      </w:r>
      <w:r w:rsidR="008318B9" w:rsidRPr="00F107C6">
        <w:rPr>
          <w:color w:val="000000"/>
          <w:lang w:val="en-GB"/>
        </w:rPr>
        <w:t>.</w:t>
      </w:r>
    </w:p>
    <w:p w14:paraId="1F9AAF17" w14:textId="77777777" w:rsidR="00ED1B83" w:rsidRPr="00F107C6" w:rsidRDefault="00ED1B83" w:rsidP="00E327A6">
      <w:pPr>
        <w:pStyle w:val="BodyText"/>
        <w:spacing w:after="0"/>
        <w:rPr>
          <w:rFonts w:cs="Arial"/>
          <w:b/>
          <w:bCs/>
          <w:color w:val="000000"/>
        </w:rPr>
      </w:pPr>
      <w:r w:rsidRPr="00F107C6">
        <w:rPr>
          <w:rFonts w:cs="Arial"/>
          <w:b/>
          <w:bCs/>
          <w:color w:val="000000"/>
        </w:rPr>
        <w:t>Any other duties necessary for the successful performance of the role.</w:t>
      </w:r>
    </w:p>
    <w:p w14:paraId="0C3BC80C" w14:textId="77777777" w:rsidR="007735B3" w:rsidRPr="00F107C6" w:rsidRDefault="007735B3" w:rsidP="00E327A6">
      <w:pPr>
        <w:pStyle w:val="BodyText"/>
        <w:spacing w:after="0"/>
        <w:rPr>
          <w:rFonts w:cs="Arial"/>
          <w:b/>
          <w:bCs/>
          <w:color w:val="000000"/>
        </w:rPr>
      </w:pPr>
      <w:r w:rsidRPr="00F107C6">
        <w:rPr>
          <w:rFonts w:cs="Arial"/>
          <w:b/>
          <w:bCs/>
          <w:color w:val="000000"/>
        </w:rPr>
        <w:t>Restriction on Smoking</w:t>
      </w:r>
    </w:p>
    <w:p w14:paraId="6C76264C" w14:textId="7901B38D" w:rsidR="007735B3" w:rsidRPr="002154B2" w:rsidRDefault="002154B2" w:rsidP="00E327A6">
      <w:pPr>
        <w:pStyle w:val="BodyText"/>
        <w:spacing w:after="0"/>
        <w:rPr>
          <w:rFonts w:cs="Arial"/>
          <w:color w:val="000000"/>
          <w:lang w:val="en-GB"/>
        </w:rPr>
      </w:pPr>
      <w:r>
        <w:rPr>
          <w:rFonts w:cs="Arial"/>
          <w:color w:val="000000"/>
          <w:lang w:val="en-GB"/>
        </w:rPr>
        <w:t>You must comply with the KWVR Policy on Smoking.</w:t>
      </w:r>
    </w:p>
    <w:p w14:paraId="10684A61" w14:textId="77777777" w:rsidR="00DB4643" w:rsidRPr="00D3676E" w:rsidRDefault="00DB4643" w:rsidP="00DB4643">
      <w:pPr>
        <w:pStyle w:val="BodyText"/>
        <w:spacing w:after="0"/>
        <w:rPr>
          <w:rFonts w:cs="Arial"/>
          <w:b/>
          <w:bCs/>
          <w:color w:val="000000"/>
        </w:rPr>
      </w:pPr>
      <w:r>
        <w:rPr>
          <w:rFonts w:cs="Arial"/>
          <w:b/>
          <w:bCs/>
          <w:color w:val="000000" w:themeColor="text1"/>
          <w:lang w:val="en-GB"/>
        </w:rPr>
        <w:t>This job description is not exhaustive and the post holder may be required to undertake other reasonable</w:t>
      </w:r>
      <w:r>
        <w:rPr>
          <w:rFonts w:cs="Arial"/>
          <w:b/>
          <w:bCs/>
          <w:color w:val="000000" w:themeColor="text1"/>
        </w:rPr>
        <w:t xml:space="preserve"> duties as required</w:t>
      </w:r>
      <w:r w:rsidRPr="5393C239">
        <w:rPr>
          <w:rFonts w:cs="Arial"/>
          <w:b/>
          <w:bCs/>
          <w:color w:val="000000" w:themeColor="text1"/>
        </w:rPr>
        <w:t xml:space="preserve"> for the successful performance of the role.</w:t>
      </w:r>
    </w:p>
    <w:p w14:paraId="659B430E" w14:textId="77777777" w:rsidR="00DB4643" w:rsidRDefault="00DB4643" w:rsidP="00A27095">
      <w:pPr>
        <w:pStyle w:val="BodyText"/>
        <w:spacing w:after="0"/>
        <w:rPr>
          <w:rFonts w:cs="Arial"/>
          <w:b/>
          <w:bCs/>
          <w:color w:val="000000"/>
        </w:rPr>
      </w:pPr>
    </w:p>
    <w:p w14:paraId="2316ABA3" w14:textId="77777777" w:rsidR="002C6101" w:rsidRDefault="007735B3" w:rsidP="00A27095">
      <w:pPr>
        <w:pStyle w:val="BodyText"/>
        <w:spacing w:after="0"/>
        <w:rPr>
          <w:rFonts w:cs="Arial"/>
          <w:b/>
          <w:bCs/>
        </w:rPr>
      </w:pPr>
      <w:r w:rsidRPr="00F107C6">
        <w:rPr>
          <w:rFonts w:cs="Arial"/>
          <w:b/>
          <w:bCs/>
          <w:color w:val="000000"/>
        </w:rPr>
        <w:t xml:space="preserve">This job description is a reflection of the current position and may change in emphasis or detail in </w:t>
      </w:r>
      <w:r w:rsidR="00E327A6" w:rsidRPr="00F107C6">
        <w:rPr>
          <w:rFonts w:cs="Arial"/>
          <w:b/>
          <w:bCs/>
          <w:color w:val="000000"/>
        </w:rPr>
        <w:t xml:space="preserve">light of </w:t>
      </w:r>
      <w:r w:rsidR="004B76F6">
        <w:rPr>
          <w:rFonts w:cs="Arial"/>
          <w:b/>
          <w:bCs/>
          <w:color w:val="000000"/>
          <w:lang w:val="en-GB"/>
        </w:rPr>
        <w:t>departmental and Railway</w:t>
      </w:r>
      <w:r w:rsidR="00E327A6" w:rsidRPr="00F107C6">
        <w:rPr>
          <w:rFonts w:cs="Arial"/>
          <w:b/>
          <w:bCs/>
          <w:color w:val="000000"/>
        </w:rPr>
        <w:t xml:space="preserve"> developments. </w:t>
      </w:r>
      <w:r w:rsidRPr="00F107C6">
        <w:rPr>
          <w:rFonts w:cs="Arial"/>
          <w:b/>
          <w:bCs/>
          <w:color w:val="000000"/>
        </w:rPr>
        <w:t>It will be reviewed annually as part of the appraisal/performance development review proc</w:t>
      </w:r>
      <w:r w:rsidRPr="0017702B">
        <w:rPr>
          <w:rFonts w:cs="Arial"/>
          <w:b/>
          <w:bCs/>
        </w:rPr>
        <w:t>es</w:t>
      </w:r>
      <w:r w:rsidR="00A27095">
        <w:rPr>
          <w:rFonts w:cs="Arial"/>
          <w:b/>
          <w:bCs/>
        </w:rPr>
        <w:t>s</w:t>
      </w:r>
      <w:r w:rsidR="00DB4643">
        <w:rPr>
          <w:rFonts w:cs="Arial"/>
          <w:b/>
          <w:bCs/>
        </w:rPr>
        <w:t>.</w:t>
      </w:r>
    </w:p>
    <w:p w14:paraId="69632356" w14:textId="77777777" w:rsidR="00DB4643" w:rsidRDefault="00DB4643" w:rsidP="00A27095">
      <w:pPr>
        <w:pStyle w:val="BodyText"/>
        <w:spacing w:after="0"/>
        <w:rPr>
          <w:rFonts w:cs="Arial"/>
          <w:b/>
          <w:bCs/>
        </w:rPr>
      </w:pPr>
    </w:p>
    <w:p w14:paraId="1463ED31" w14:textId="77777777" w:rsidR="00B36304" w:rsidRDefault="00B36304" w:rsidP="00A27095">
      <w:pPr>
        <w:pStyle w:val="BodyText"/>
        <w:spacing w:after="0"/>
        <w:rPr>
          <w:rFonts w:cs="Arial"/>
          <w:b/>
          <w:bCs/>
        </w:rPr>
      </w:pPr>
    </w:p>
    <w:p w14:paraId="07893CCB" w14:textId="77777777" w:rsidR="00B36304" w:rsidRDefault="00B36304" w:rsidP="00A27095">
      <w:pPr>
        <w:pStyle w:val="BodyText"/>
        <w:spacing w:after="0"/>
        <w:rPr>
          <w:rFonts w:cs="Arial"/>
          <w:b/>
          <w:bCs/>
        </w:rPr>
      </w:pPr>
    </w:p>
    <w:p w14:paraId="1B4F7BA7" w14:textId="77777777" w:rsidR="00DB4643" w:rsidRPr="0081794E" w:rsidRDefault="00DB4643" w:rsidP="00DB4643">
      <w:pPr>
        <w:pStyle w:val="BodyText"/>
        <w:spacing w:after="0"/>
        <w:jc w:val="center"/>
        <w:rPr>
          <w:rFonts w:cs="Arial"/>
          <w:b/>
          <w:spacing w:val="-3"/>
          <w:szCs w:val="20"/>
        </w:rPr>
      </w:pPr>
      <w:r w:rsidRPr="0081794E">
        <w:rPr>
          <w:rFonts w:cs="Arial"/>
          <w:b/>
          <w:spacing w:val="-3"/>
          <w:szCs w:val="20"/>
        </w:rPr>
        <w:lastRenderedPageBreak/>
        <w:t>PERSON SPECIFICATION</w:t>
      </w:r>
    </w:p>
    <w:p w14:paraId="53476E3D" w14:textId="77777777" w:rsidR="00DB4643" w:rsidRPr="0081794E" w:rsidRDefault="00DB4643" w:rsidP="00DB4643">
      <w:pPr>
        <w:tabs>
          <w:tab w:val="left" w:pos="360"/>
          <w:tab w:val="left" w:pos="720"/>
        </w:tabs>
        <w:spacing w:line="360" w:lineRule="auto"/>
        <w:rPr>
          <w:rFonts w:ascii="Arial" w:hAnsi="Arial" w:cs="Arial"/>
          <w:b/>
          <w:bCs/>
          <w:szCs w:val="22"/>
        </w:rPr>
      </w:pPr>
      <w:r w:rsidRPr="0081794E">
        <w:rPr>
          <w:rFonts w:ascii="Arial" w:hAnsi="Arial" w:cs="Arial"/>
          <w:b/>
          <w:bCs/>
          <w:szCs w:val="22"/>
        </w:rPr>
        <w:t>Essential</w:t>
      </w:r>
    </w:p>
    <w:p w14:paraId="765CF951" w14:textId="77777777" w:rsidR="00DB4643" w:rsidRPr="0081794E" w:rsidRDefault="00DB4643" w:rsidP="00DB4643">
      <w:pPr>
        <w:numPr>
          <w:ilvl w:val="0"/>
          <w:numId w:val="23"/>
        </w:numPr>
        <w:tabs>
          <w:tab w:val="left" w:pos="360"/>
          <w:tab w:val="left" w:pos="720"/>
        </w:tabs>
        <w:spacing w:line="360" w:lineRule="auto"/>
        <w:rPr>
          <w:rFonts w:ascii="Arial" w:hAnsi="Arial" w:cs="Arial"/>
          <w:szCs w:val="22"/>
        </w:rPr>
      </w:pPr>
      <w:r w:rsidRPr="0081794E">
        <w:rPr>
          <w:rFonts w:ascii="Arial" w:hAnsi="Arial" w:cs="Arial"/>
          <w:szCs w:val="22"/>
        </w:rPr>
        <w:t>Significant practical experience in locomotive, heavy engineering, or mechanical maintenance (steam and/or diesel preferred).</w:t>
      </w:r>
    </w:p>
    <w:p w14:paraId="67D58C7D" w14:textId="44F9F337" w:rsidR="00DB4643" w:rsidRPr="0081794E" w:rsidRDefault="00DB4643" w:rsidP="00DB4643">
      <w:pPr>
        <w:numPr>
          <w:ilvl w:val="0"/>
          <w:numId w:val="23"/>
        </w:numPr>
        <w:tabs>
          <w:tab w:val="left" w:pos="360"/>
          <w:tab w:val="left" w:pos="720"/>
        </w:tabs>
        <w:spacing w:line="360" w:lineRule="auto"/>
        <w:rPr>
          <w:rFonts w:ascii="Arial" w:hAnsi="Arial" w:cs="Arial"/>
          <w:szCs w:val="22"/>
        </w:rPr>
      </w:pPr>
      <w:r w:rsidRPr="0081794E">
        <w:rPr>
          <w:rFonts w:ascii="Arial" w:hAnsi="Arial" w:cs="Arial"/>
          <w:szCs w:val="22"/>
        </w:rPr>
        <w:t>Proven experience</w:t>
      </w:r>
      <w:r>
        <w:rPr>
          <w:rFonts w:ascii="Arial" w:hAnsi="Arial" w:cs="Arial"/>
          <w:szCs w:val="22"/>
        </w:rPr>
        <w:t xml:space="preserve"> of</w:t>
      </w:r>
      <w:r w:rsidRPr="0081794E">
        <w:rPr>
          <w:rFonts w:ascii="Arial" w:hAnsi="Arial" w:cs="Arial"/>
          <w:szCs w:val="22"/>
        </w:rPr>
        <w:t xml:space="preserve"> </w:t>
      </w:r>
      <w:r>
        <w:rPr>
          <w:rFonts w:ascii="Arial" w:hAnsi="Arial" w:cs="Arial"/>
          <w:szCs w:val="22"/>
        </w:rPr>
        <w:t xml:space="preserve">leading or </w:t>
      </w:r>
      <w:r w:rsidRPr="0081794E">
        <w:rPr>
          <w:rFonts w:ascii="Arial" w:hAnsi="Arial" w:cs="Arial"/>
          <w:szCs w:val="22"/>
        </w:rPr>
        <w:t xml:space="preserve">supervising </w:t>
      </w:r>
      <w:r>
        <w:rPr>
          <w:rFonts w:ascii="Arial" w:hAnsi="Arial" w:cs="Arial"/>
          <w:szCs w:val="22"/>
        </w:rPr>
        <w:t>workshop activities</w:t>
      </w:r>
      <w:r w:rsidRPr="0081794E">
        <w:rPr>
          <w:rFonts w:ascii="Arial" w:hAnsi="Arial" w:cs="Arial"/>
          <w:szCs w:val="22"/>
        </w:rPr>
        <w:t>.</w:t>
      </w:r>
    </w:p>
    <w:p w14:paraId="067B7F31" w14:textId="77777777" w:rsidR="00DB4643" w:rsidRPr="0081794E" w:rsidRDefault="00DB4643" w:rsidP="00DB4643">
      <w:pPr>
        <w:numPr>
          <w:ilvl w:val="0"/>
          <w:numId w:val="23"/>
        </w:numPr>
        <w:tabs>
          <w:tab w:val="left" w:pos="360"/>
          <w:tab w:val="left" w:pos="720"/>
        </w:tabs>
        <w:spacing w:line="360" w:lineRule="auto"/>
        <w:rPr>
          <w:rFonts w:ascii="Arial" w:hAnsi="Arial" w:cs="Arial"/>
          <w:szCs w:val="22"/>
        </w:rPr>
      </w:pPr>
      <w:r w:rsidRPr="0081794E">
        <w:rPr>
          <w:rFonts w:ascii="Arial" w:hAnsi="Arial" w:cs="Arial"/>
          <w:szCs w:val="22"/>
        </w:rPr>
        <w:t>Strong understanding of engineering safety practices and risk management.</w:t>
      </w:r>
    </w:p>
    <w:p w14:paraId="4ACB1DDE" w14:textId="77777777" w:rsidR="00DB4643" w:rsidRPr="0081794E" w:rsidRDefault="00DB4643" w:rsidP="00DB4643">
      <w:pPr>
        <w:numPr>
          <w:ilvl w:val="0"/>
          <w:numId w:val="23"/>
        </w:numPr>
        <w:tabs>
          <w:tab w:val="left" w:pos="360"/>
          <w:tab w:val="left" w:pos="720"/>
        </w:tabs>
        <w:spacing w:line="360" w:lineRule="auto"/>
        <w:rPr>
          <w:rFonts w:ascii="Arial" w:hAnsi="Arial" w:cs="Arial"/>
          <w:szCs w:val="22"/>
        </w:rPr>
      </w:pPr>
      <w:r w:rsidRPr="0081794E">
        <w:rPr>
          <w:rFonts w:ascii="Arial" w:hAnsi="Arial" w:cs="Arial"/>
          <w:szCs w:val="22"/>
        </w:rPr>
        <w:t>Ability to work effectively with volunteers of varying skill levels.</w:t>
      </w:r>
    </w:p>
    <w:p w14:paraId="6D45A7C9" w14:textId="77777777" w:rsidR="00DB4643" w:rsidRPr="0081794E" w:rsidRDefault="00DB4643" w:rsidP="00DB4643">
      <w:pPr>
        <w:numPr>
          <w:ilvl w:val="0"/>
          <w:numId w:val="23"/>
        </w:numPr>
        <w:tabs>
          <w:tab w:val="left" w:pos="360"/>
          <w:tab w:val="left" w:pos="720"/>
        </w:tabs>
        <w:spacing w:line="360" w:lineRule="auto"/>
        <w:rPr>
          <w:rFonts w:ascii="Arial" w:hAnsi="Arial" w:cs="Arial"/>
          <w:szCs w:val="22"/>
        </w:rPr>
      </w:pPr>
      <w:r w:rsidRPr="0081794E">
        <w:rPr>
          <w:rFonts w:ascii="Arial" w:hAnsi="Arial" w:cs="Arial"/>
          <w:szCs w:val="22"/>
        </w:rPr>
        <w:t>Good organisational and communication skills.</w:t>
      </w:r>
    </w:p>
    <w:p w14:paraId="2442B791" w14:textId="77777777" w:rsidR="00DB4643" w:rsidRPr="00585084" w:rsidRDefault="00DB4643" w:rsidP="00DB4643">
      <w:pPr>
        <w:numPr>
          <w:ilvl w:val="0"/>
          <w:numId w:val="23"/>
        </w:numPr>
        <w:tabs>
          <w:tab w:val="left" w:pos="360"/>
          <w:tab w:val="left" w:pos="720"/>
        </w:tabs>
        <w:spacing w:line="360" w:lineRule="auto"/>
        <w:rPr>
          <w:rFonts w:ascii="Arial" w:hAnsi="Arial" w:cs="Arial"/>
          <w:szCs w:val="22"/>
        </w:rPr>
      </w:pPr>
      <w:r w:rsidRPr="0081794E">
        <w:rPr>
          <w:rFonts w:ascii="Arial" w:hAnsi="Arial" w:cs="Arial"/>
          <w:szCs w:val="22"/>
        </w:rPr>
        <w:t>Commitment to the values and aims of heritage railways.</w:t>
      </w:r>
    </w:p>
    <w:p w14:paraId="2E88FEBB" w14:textId="77777777" w:rsidR="00DB4643" w:rsidRPr="0081794E" w:rsidRDefault="00DB4643" w:rsidP="00DB4643">
      <w:pPr>
        <w:tabs>
          <w:tab w:val="left" w:pos="360"/>
          <w:tab w:val="left" w:pos="720"/>
        </w:tabs>
        <w:spacing w:line="360" w:lineRule="auto"/>
        <w:rPr>
          <w:rFonts w:ascii="Arial" w:hAnsi="Arial" w:cs="Arial"/>
          <w:b/>
          <w:bCs/>
          <w:szCs w:val="22"/>
        </w:rPr>
      </w:pPr>
      <w:r w:rsidRPr="0081794E">
        <w:rPr>
          <w:rFonts w:ascii="Arial" w:hAnsi="Arial" w:cs="Arial"/>
          <w:b/>
          <w:bCs/>
          <w:szCs w:val="22"/>
        </w:rPr>
        <w:t>Desirable</w:t>
      </w:r>
    </w:p>
    <w:p w14:paraId="58A12998" w14:textId="77777777" w:rsidR="00DB4643" w:rsidRPr="0081794E" w:rsidRDefault="00DB4643" w:rsidP="00DB4643">
      <w:pPr>
        <w:numPr>
          <w:ilvl w:val="0"/>
          <w:numId w:val="24"/>
        </w:numPr>
        <w:tabs>
          <w:tab w:val="left" w:pos="360"/>
          <w:tab w:val="left" w:pos="720"/>
        </w:tabs>
        <w:spacing w:line="360" w:lineRule="auto"/>
        <w:rPr>
          <w:rFonts w:ascii="Arial" w:hAnsi="Arial" w:cs="Arial"/>
          <w:szCs w:val="22"/>
        </w:rPr>
      </w:pPr>
      <w:r w:rsidRPr="0081794E">
        <w:rPr>
          <w:rFonts w:ascii="Arial" w:hAnsi="Arial" w:cs="Arial"/>
          <w:szCs w:val="22"/>
        </w:rPr>
        <w:t>Experience specifically within a heritage railway or museum environment.</w:t>
      </w:r>
    </w:p>
    <w:p w14:paraId="39C58802" w14:textId="77777777" w:rsidR="00DB4643" w:rsidRPr="0081794E" w:rsidRDefault="00DB4643" w:rsidP="00DB4643">
      <w:pPr>
        <w:numPr>
          <w:ilvl w:val="0"/>
          <w:numId w:val="24"/>
        </w:numPr>
        <w:tabs>
          <w:tab w:val="left" w:pos="360"/>
          <w:tab w:val="left" w:pos="720"/>
        </w:tabs>
        <w:spacing w:line="360" w:lineRule="auto"/>
        <w:rPr>
          <w:rFonts w:ascii="Arial" w:hAnsi="Arial" w:cs="Arial"/>
          <w:szCs w:val="22"/>
        </w:rPr>
      </w:pPr>
      <w:r w:rsidRPr="0081794E">
        <w:rPr>
          <w:rFonts w:ascii="Arial" w:hAnsi="Arial" w:cs="Arial"/>
          <w:szCs w:val="22"/>
        </w:rPr>
        <w:t>Knowledge of steam locomotive boilers and pressure systems.</w:t>
      </w:r>
    </w:p>
    <w:p w14:paraId="69FF7BC2" w14:textId="77777777" w:rsidR="00DB4643" w:rsidRPr="0081794E" w:rsidRDefault="00DB4643" w:rsidP="00DB4643">
      <w:pPr>
        <w:numPr>
          <w:ilvl w:val="0"/>
          <w:numId w:val="24"/>
        </w:numPr>
        <w:tabs>
          <w:tab w:val="left" w:pos="360"/>
          <w:tab w:val="left" w:pos="720"/>
        </w:tabs>
        <w:spacing w:line="360" w:lineRule="auto"/>
        <w:rPr>
          <w:rFonts w:ascii="Arial" w:hAnsi="Arial" w:cs="Arial"/>
          <w:szCs w:val="22"/>
        </w:rPr>
      </w:pPr>
      <w:r w:rsidRPr="0081794E">
        <w:rPr>
          <w:rFonts w:ascii="Arial" w:hAnsi="Arial" w:cs="Arial"/>
          <w:szCs w:val="22"/>
        </w:rPr>
        <w:t>Formal engineering qualifications or relevant trade apprenticeship.</w:t>
      </w:r>
    </w:p>
    <w:p w14:paraId="093BA2D0" w14:textId="77777777" w:rsidR="00DB4643" w:rsidRPr="0081794E" w:rsidRDefault="00DB4643" w:rsidP="00DB4643">
      <w:pPr>
        <w:numPr>
          <w:ilvl w:val="0"/>
          <w:numId w:val="24"/>
        </w:numPr>
        <w:tabs>
          <w:tab w:val="left" w:pos="360"/>
          <w:tab w:val="left" w:pos="720"/>
        </w:tabs>
        <w:spacing w:line="360" w:lineRule="auto"/>
        <w:rPr>
          <w:rFonts w:ascii="Arial" w:hAnsi="Arial" w:cs="Arial"/>
          <w:szCs w:val="22"/>
        </w:rPr>
      </w:pPr>
      <w:r w:rsidRPr="0081794E">
        <w:rPr>
          <w:rFonts w:ascii="Arial" w:hAnsi="Arial" w:cs="Arial"/>
          <w:szCs w:val="22"/>
        </w:rPr>
        <w:t>Experience with maintenance planning and record-keeping systems.</w:t>
      </w:r>
    </w:p>
    <w:p w14:paraId="4FE1B72A" w14:textId="77777777" w:rsidR="00DB4643" w:rsidRPr="0081794E" w:rsidRDefault="00DB4643" w:rsidP="00DB4643">
      <w:pPr>
        <w:numPr>
          <w:ilvl w:val="0"/>
          <w:numId w:val="24"/>
        </w:numPr>
        <w:tabs>
          <w:tab w:val="left" w:pos="360"/>
          <w:tab w:val="left" w:pos="720"/>
        </w:tabs>
        <w:spacing w:line="360" w:lineRule="auto"/>
        <w:rPr>
          <w:rFonts w:ascii="Arial" w:hAnsi="Arial" w:cs="Arial"/>
          <w:szCs w:val="22"/>
        </w:rPr>
      </w:pPr>
      <w:r w:rsidRPr="0081794E">
        <w:rPr>
          <w:rFonts w:ascii="Arial" w:hAnsi="Arial" w:cs="Arial"/>
          <w:szCs w:val="22"/>
        </w:rPr>
        <w:t>Understanding of heritage conservation principles.</w:t>
      </w:r>
    </w:p>
    <w:p w14:paraId="213CA98A" w14:textId="77777777" w:rsidR="00DB4643" w:rsidRPr="0081794E" w:rsidRDefault="00DB4643" w:rsidP="00DB4643">
      <w:pPr>
        <w:tabs>
          <w:tab w:val="left" w:pos="360"/>
          <w:tab w:val="left" w:pos="720"/>
        </w:tabs>
        <w:spacing w:line="360" w:lineRule="auto"/>
        <w:rPr>
          <w:rFonts w:ascii="Arial" w:hAnsi="Arial" w:cs="Arial"/>
          <w:szCs w:val="22"/>
        </w:rPr>
      </w:pPr>
    </w:p>
    <w:p w14:paraId="2F40E076" w14:textId="77777777" w:rsidR="00DB4643" w:rsidRPr="0081794E" w:rsidRDefault="00DB4643" w:rsidP="00DB4643">
      <w:pPr>
        <w:tabs>
          <w:tab w:val="left" w:pos="360"/>
          <w:tab w:val="left" w:pos="720"/>
        </w:tabs>
        <w:rPr>
          <w:rFonts w:ascii="Arial" w:hAnsi="Arial" w:cs="Arial"/>
          <w:b/>
          <w:bCs/>
          <w:szCs w:val="22"/>
        </w:rPr>
      </w:pPr>
      <w:r>
        <w:rPr>
          <w:rFonts w:ascii="Arial" w:hAnsi="Arial" w:cs="Arial"/>
          <w:b/>
          <w:bCs/>
          <w:szCs w:val="22"/>
        </w:rPr>
        <w:t>A</w:t>
      </w:r>
      <w:r w:rsidRPr="0081794E">
        <w:rPr>
          <w:rFonts w:ascii="Arial" w:hAnsi="Arial" w:cs="Arial"/>
          <w:b/>
          <w:bCs/>
          <w:szCs w:val="22"/>
        </w:rPr>
        <w:t>dditional Information</w:t>
      </w:r>
    </w:p>
    <w:p w14:paraId="66EFD3B9" w14:textId="77777777" w:rsidR="00DB4643" w:rsidRPr="0081794E" w:rsidRDefault="00DB4643" w:rsidP="00DB4643">
      <w:pPr>
        <w:tabs>
          <w:tab w:val="left" w:pos="360"/>
          <w:tab w:val="left" w:pos="720"/>
        </w:tabs>
        <w:rPr>
          <w:rFonts w:ascii="Arial" w:hAnsi="Arial" w:cs="Arial"/>
          <w:b/>
          <w:bCs/>
          <w:szCs w:val="22"/>
        </w:rPr>
      </w:pPr>
    </w:p>
    <w:p w14:paraId="199A5DA4" w14:textId="77777777" w:rsidR="00DB4643" w:rsidRPr="0081794E" w:rsidRDefault="00DB4643" w:rsidP="00DB4643">
      <w:pPr>
        <w:numPr>
          <w:ilvl w:val="0"/>
          <w:numId w:val="25"/>
        </w:numPr>
        <w:tabs>
          <w:tab w:val="left" w:pos="360"/>
          <w:tab w:val="left" w:pos="720"/>
        </w:tabs>
        <w:spacing w:line="360" w:lineRule="auto"/>
        <w:ind w:left="714" w:hanging="357"/>
        <w:rPr>
          <w:rFonts w:ascii="Arial" w:hAnsi="Arial" w:cs="Arial"/>
          <w:szCs w:val="22"/>
        </w:rPr>
      </w:pPr>
      <w:r w:rsidRPr="0081794E">
        <w:rPr>
          <w:rFonts w:ascii="Arial" w:hAnsi="Arial" w:cs="Arial"/>
          <w:szCs w:val="22"/>
        </w:rPr>
        <w:t>This role includes working one Saturday per month plus occasional weekend or evening work to support operations and special events.</w:t>
      </w:r>
    </w:p>
    <w:p w14:paraId="5207129A" w14:textId="77777777" w:rsidR="00DB4643" w:rsidRPr="0081794E" w:rsidRDefault="00DB4643" w:rsidP="00DB4643">
      <w:pPr>
        <w:numPr>
          <w:ilvl w:val="0"/>
          <w:numId w:val="25"/>
        </w:numPr>
        <w:tabs>
          <w:tab w:val="left" w:pos="360"/>
          <w:tab w:val="left" w:pos="720"/>
        </w:tabs>
        <w:spacing w:line="360" w:lineRule="auto"/>
        <w:ind w:left="714" w:hanging="357"/>
        <w:rPr>
          <w:rFonts w:ascii="Arial" w:hAnsi="Arial" w:cs="Arial"/>
          <w:szCs w:val="22"/>
        </w:rPr>
      </w:pPr>
      <w:r w:rsidRPr="0081794E">
        <w:rPr>
          <w:rFonts w:ascii="Arial" w:hAnsi="Arial" w:cs="Arial"/>
          <w:szCs w:val="22"/>
        </w:rPr>
        <w:t>The position may involve working in workshop, yard, and outdoor environments, in varying weather conditions.</w:t>
      </w:r>
    </w:p>
    <w:p w14:paraId="544CC617" w14:textId="6D2BCC47" w:rsidR="00BF4990" w:rsidRPr="00B36304" w:rsidRDefault="00DB4643" w:rsidP="00C21A0F">
      <w:pPr>
        <w:numPr>
          <w:ilvl w:val="0"/>
          <w:numId w:val="25"/>
        </w:numPr>
        <w:tabs>
          <w:tab w:val="left" w:pos="360"/>
          <w:tab w:val="left" w:pos="720"/>
        </w:tabs>
        <w:suppressAutoHyphens/>
        <w:spacing w:line="360" w:lineRule="auto"/>
        <w:ind w:left="714" w:hanging="357"/>
        <w:rPr>
          <w:rFonts w:ascii="Arial" w:hAnsi="Arial" w:cs="Arial"/>
          <w:sz w:val="22"/>
          <w:szCs w:val="22"/>
        </w:rPr>
      </w:pPr>
      <w:r w:rsidRPr="00B36304">
        <w:rPr>
          <w:rFonts w:ascii="Arial" w:hAnsi="Arial" w:cs="Arial"/>
          <w:szCs w:val="22"/>
        </w:rPr>
        <w:t>A medical assessment and/or safety-critical competence assessment may be required.</w:t>
      </w:r>
    </w:p>
    <w:sectPr w:rsidR="00BF4990" w:rsidRPr="00B36304" w:rsidSect="00B36304">
      <w:footerReference w:type="default" r:id="rId13"/>
      <w:pgSz w:w="11906" w:h="16838"/>
      <w:pgMar w:top="993" w:right="849" w:bottom="992"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168DD7" w14:textId="77777777" w:rsidR="002618A0" w:rsidRDefault="002618A0">
      <w:r>
        <w:separator/>
      </w:r>
    </w:p>
  </w:endnote>
  <w:endnote w:type="continuationSeparator" w:id="0">
    <w:p w14:paraId="22773F08" w14:textId="77777777" w:rsidR="002618A0" w:rsidRDefault="0026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22A35" w14:textId="77777777" w:rsidR="00197BC1" w:rsidRDefault="00197BC1">
    <w:pPr>
      <w:pStyle w:val="Footer"/>
    </w:pPr>
  </w:p>
  <w:p w14:paraId="518A18A2" w14:textId="0D653AF9" w:rsidR="00667E77" w:rsidRPr="00667E77" w:rsidRDefault="00185F56" w:rsidP="00667E77">
    <w:pPr>
      <w:outlineLvl w:val="0"/>
      <w:rPr>
        <w:rFonts w:ascii="Arial" w:hAnsi="Arial" w:cs="Arial"/>
        <w:sz w:val="16"/>
        <w:szCs w:val="16"/>
      </w:rPr>
    </w:pPr>
    <w:r>
      <w:rPr>
        <w:rFonts w:ascii="Arial" w:hAnsi="Arial" w:cs="Arial"/>
        <w:sz w:val="16"/>
        <w:szCs w:val="16"/>
      </w:rPr>
      <w:t xml:space="preserve">Steam and Diesel fitter Job description – </w:t>
    </w:r>
    <w:r w:rsidR="00DB4643">
      <w:rPr>
        <w:rFonts w:ascii="Arial" w:hAnsi="Arial" w:cs="Arial"/>
        <w:sz w:val="16"/>
        <w:szCs w:val="16"/>
      </w:rPr>
      <w:t>April 2026</w:t>
    </w:r>
    <w:r w:rsidR="00BC6559">
      <w:rPr>
        <w:rFonts w:ascii="Arial" w:hAnsi="Arial" w:cs="Arial"/>
        <w:sz w:val="16"/>
        <w:szCs w:val="16"/>
      </w:rPr>
      <w:tab/>
    </w:r>
    <w:r w:rsidR="00BC6559">
      <w:rPr>
        <w:rFonts w:ascii="Arial" w:hAnsi="Arial" w:cs="Arial"/>
        <w:sz w:val="16"/>
        <w:szCs w:val="16"/>
      </w:rPr>
      <w:tab/>
    </w:r>
    <w:r w:rsidR="00BC6559">
      <w:rPr>
        <w:rFonts w:ascii="Arial" w:hAnsi="Arial" w:cs="Arial"/>
        <w:sz w:val="16"/>
        <w:szCs w:val="16"/>
      </w:rPr>
      <w:tab/>
    </w:r>
    <w:r w:rsidR="00BC6559">
      <w:rPr>
        <w:rFonts w:ascii="Arial" w:hAnsi="Arial" w:cs="Arial"/>
        <w:sz w:val="16"/>
        <w:szCs w:val="16"/>
      </w:rPr>
      <w:tab/>
    </w:r>
    <w:r w:rsidR="00BC6559">
      <w:rPr>
        <w:rFonts w:ascii="Arial" w:hAnsi="Arial" w:cs="Arial"/>
        <w:sz w:val="16"/>
        <w:szCs w:val="16"/>
      </w:rPr>
      <w:tab/>
    </w:r>
    <w:r w:rsidR="00BC6559">
      <w:rPr>
        <w:rFonts w:ascii="Arial" w:hAnsi="Arial" w:cs="Arial"/>
        <w:sz w:val="16"/>
        <w:szCs w:val="16"/>
      </w:rPr>
      <w:tab/>
    </w:r>
    <w:r w:rsidR="00BC6559">
      <w:rPr>
        <w:rFonts w:ascii="Arial" w:hAnsi="Arial" w:cs="Arial"/>
        <w:sz w:val="16"/>
        <w:szCs w:val="16"/>
      </w:rPr>
      <w:tab/>
    </w:r>
    <w:r w:rsidR="00BC6559">
      <w:rPr>
        <w:rFonts w:ascii="Arial" w:hAnsi="Arial" w:cs="Arial"/>
        <w:sz w:val="16"/>
        <w:szCs w:val="16"/>
      </w:rPr>
      <w:tab/>
    </w:r>
    <w:r w:rsidR="00BC6559">
      <w:rPr>
        <w:rFonts w:ascii="Arial" w:hAnsi="Arial" w:cs="Arial"/>
        <w:sz w:val="16"/>
        <w:szCs w:val="16"/>
      </w:rPr>
      <w:tab/>
    </w:r>
    <w:r w:rsidR="00BC6559">
      <w:rPr>
        <w:rFonts w:ascii="Arial" w:hAnsi="Arial" w:cs="Arial"/>
        <w:sz w:val="16"/>
        <w:szCs w:val="16"/>
      </w:rPr>
      <w:tab/>
    </w:r>
    <w:r w:rsidR="00BC6559">
      <w:rPr>
        <w:rFonts w:ascii="Arial" w:hAnsi="Arial" w:cs="Arial"/>
        <w:sz w:val="16"/>
        <w:szCs w:val="16"/>
      </w:rPr>
      <w:tab/>
    </w:r>
    <w:r w:rsidR="00BC6559">
      <w:rPr>
        <w:rFonts w:ascii="Arial" w:hAnsi="Arial" w:cs="Arial"/>
        <w:sz w:val="16"/>
        <w:szCs w:val="16"/>
      </w:rPr>
      <w:tab/>
    </w:r>
    <w:r w:rsidR="00BC6559">
      <w:rPr>
        <w:rFonts w:ascii="Arial" w:hAnsi="Arial" w:cs="Arial"/>
        <w:sz w:val="16"/>
        <w:szCs w:val="16"/>
      </w:rPr>
      <w:tab/>
    </w:r>
    <w:r w:rsidR="00BC6559">
      <w:rPr>
        <w:rFonts w:ascii="Arial" w:hAnsi="Arial" w:cs="Arial"/>
        <w:sz w:val="16"/>
        <w:szCs w:val="16"/>
      </w:rPr>
      <w:tab/>
    </w:r>
    <w:r w:rsidR="00BC6559">
      <w:rPr>
        <w:rFonts w:ascii="Arial" w:hAnsi="Arial" w:cs="Arial"/>
        <w:sz w:val="16"/>
        <w:szCs w:val="16"/>
      </w:rPr>
      <w:fldChar w:fldCharType="begin"/>
    </w:r>
    <w:r w:rsidR="00BC6559">
      <w:rPr>
        <w:rFonts w:ascii="Arial" w:hAnsi="Arial" w:cs="Arial"/>
        <w:sz w:val="16"/>
        <w:szCs w:val="16"/>
      </w:rPr>
      <w:instrText xml:space="preserve"> PAGE  \* Arabic  \* MERGEFORMAT </w:instrText>
    </w:r>
    <w:r w:rsidR="00BC6559">
      <w:rPr>
        <w:rFonts w:ascii="Arial" w:hAnsi="Arial" w:cs="Arial"/>
        <w:sz w:val="16"/>
        <w:szCs w:val="16"/>
      </w:rPr>
      <w:fldChar w:fldCharType="separate"/>
    </w:r>
    <w:r w:rsidR="00AF229C">
      <w:rPr>
        <w:rFonts w:ascii="Arial" w:hAnsi="Arial" w:cs="Arial"/>
        <w:noProof/>
        <w:sz w:val="16"/>
        <w:szCs w:val="16"/>
      </w:rPr>
      <w:t>2</w:t>
    </w:r>
    <w:r w:rsidR="00BC6559">
      <w:rPr>
        <w:rFonts w:ascii="Arial" w:hAnsi="Arial" w:cs="Arial"/>
        <w:sz w:val="16"/>
        <w:szCs w:val="16"/>
      </w:rPr>
      <w:fldChar w:fldCharType="end"/>
    </w:r>
  </w:p>
  <w:p w14:paraId="39DFCF7A" w14:textId="77777777" w:rsidR="00667E77" w:rsidRDefault="00667E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7B2DC" w14:textId="77777777" w:rsidR="002618A0" w:rsidRDefault="002618A0">
      <w:r>
        <w:separator/>
      </w:r>
    </w:p>
  </w:footnote>
  <w:footnote w:type="continuationSeparator" w:id="0">
    <w:p w14:paraId="31D74578" w14:textId="77777777" w:rsidR="002618A0" w:rsidRDefault="00261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E76D1"/>
    <w:multiLevelType w:val="hybridMultilevel"/>
    <w:tmpl w:val="8CF630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141432"/>
    <w:multiLevelType w:val="multilevel"/>
    <w:tmpl w:val="D0665A5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084C02"/>
    <w:multiLevelType w:val="hybridMultilevel"/>
    <w:tmpl w:val="650AC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937D3"/>
    <w:multiLevelType w:val="hybridMultilevel"/>
    <w:tmpl w:val="C646E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21419"/>
    <w:multiLevelType w:val="hybridMultilevel"/>
    <w:tmpl w:val="71CAD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C0510"/>
    <w:multiLevelType w:val="hybridMultilevel"/>
    <w:tmpl w:val="2452E012"/>
    <w:lvl w:ilvl="0" w:tplc="80CCA5C8">
      <w:start w:val="5"/>
      <w:numFmt w:val="bullet"/>
      <w:lvlText w:val=""/>
      <w:lvlJc w:val="left"/>
      <w:pPr>
        <w:tabs>
          <w:tab w:val="num" w:pos="1004"/>
        </w:tabs>
        <w:ind w:left="1004" w:hanging="284"/>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374383"/>
    <w:multiLevelType w:val="multilevel"/>
    <w:tmpl w:val="96EAFCB0"/>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994322"/>
    <w:multiLevelType w:val="hybridMultilevel"/>
    <w:tmpl w:val="D98C757E"/>
    <w:lvl w:ilvl="0" w:tplc="BCCC4E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D54227"/>
    <w:multiLevelType w:val="hybridMultilevel"/>
    <w:tmpl w:val="6126779C"/>
    <w:lvl w:ilvl="0" w:tplc="04090001">
      <w:start w:val="1"/>
      <w:numFmt w:val="bullet"/>
      <w:lvlText w:val=""/>
      <w:lvlJc w:val="left"/>
      <w:pPr>
        <w:tabs>
          <w:tab w:val="num" w:pos="720"/>
        </w:tabs>
        <w:ind w:left="720" w:hanging="360"/>
      </w:pPr>
      <w:rPr>
        <w:rFonts w:ascii="Symbol" w:hAnsi="Symbol" w:hint="default"/>
      </w:rPr>
    </w:lvl>
    <w:lvl w:ilvl="1" w:tplc="80CCA5C8">
      <w:start w:val="5"/>
      <w:numFmt w:val="bullet"/>
      <w:lvlText w:val=""/>
      <w:lvlJc w:val="left"/>
      <w:pPr>
        <w:tabs>
          <w:tab w:val="num" w:pos="1364"/>
        </w:tabs>
        <w:ind w:left="1364" w:hanging="284"/>
      </w:pPr>
      <w:rPr>
        <w:rFonts w:ascii="Symbol" w:hAnsi="Symbol"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CE0B09"/>
    <w:multiLevelType w:val="multilevel"/>
    <w:tmpl w:val="62FCB37C"/>
    <w:lvl w:ilvl="0">
      <w:start w:val="1"/>
      <w:numFmt w:val="decimal"/>
      <w:lvlText w:val="%1."/>
      <w:lvlJc w:val="left"/>
      <w:pPr>
        <w:ind w:left="720" w:hanging="360"/>
      </w:pPr>
      <w:rPr>
        <w:rFonts w:hint="default"/>
      </w:rPr>
    </w:lvl>
    <w:lvl w:ilvl="1">
      <w:start w:val="2"/>
      <w:numFmt w:val="decimal"/>
      <w:isLgl/>
      <w:lvlText w:val="%1.%2"/>
      <w:lvlJc w:val="left"/>
      <w:pPr>
        <w:ind w:left="644" w:hanging="360"/>
      </w:pPr>
      <w:rPr>
        <w:rFonts w:hint="default"/>
        <w:color w:val="00000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E7E51BA"/>
    <w:multiLevelType w:val="hybridMultilevel"/>
    <w:tmpl w:val="327051A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3D52654"/>
    <w:multiLevelType w:val="multilevel"/>
    <w:tmpl w:val="19F2A362"/>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6331191"/>
    <w:multiLevelType w:val="multilevel"/>
    <w:tmpl w:val="3CAA96A4"/>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39455DA6"/>
    <w:multiLevelType w:val="multilevel"/>
    <w:tmpl w:val="06682F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5B5656D"/>
    <w:multiLevelType w:val="multilevel"/>
    <w:tmpl w:val="4DFC409E"/>
    <w:lvl w:ilvl="0">
      <w:start w:val="1"/>
      <w:numFmt w:val="decimal"/>
      <w:lvlText w:val="%1"/>
      <w:lvlJc w:val="left"/>
      <w:pPr>
        <w:ind w:left="460" w:hanging="460"/>
      </w:pPr>
      <w:rPr>
        <w:rFonts w:hint="default"/>
      </w:rPr>
    </w:lvl>
    <w:lvl w:ilvl="1">
      <w:start w:val="15"/>
      <w:numFmt w:val="decimal"/>
      <w:lvlText w:val="%1.%2"/>
      <w:lvlJc w:val="left"/>
      <w:pPr>
        <w:ind w:left="744" w:hanging="4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CDE1964"/>
    <w:multiLevelType w:val="hybridMultilevel"/>
    <w:tmpl w:val="9D52D7E8"/>
    <w:lvl w:ilvl="0" w:tplc="5EBCB0EE">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EF667E3"/>
    <w:multiLevelType w:val="multilevel"/>
    <w:tmpl w:val="56C40E5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30106D6"/>
    <w:multiLevelType w:val="hybridMultilevel"/>
    <w:tmpl w:val="FC6EA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B76D0A"/>
    <w:multiLevelType w:val="multilevel"/>
    <w:tmpl w:val="C7443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E13835"/>
    <w:multiLevelType w:val="hybridMultilevel"/>
    <w:tmpl w:val="FCD8A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7A686F"/>
    <w:multiLevelType w:val="multilevel"/>
    <w:tmpl w:val="69E01016"/>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1" w15:restartNumberingAfterBreak="0">
    <w:nsid w:val="730C5F9C"/>
    <w:multiLevelType w:val="multilevel"/>
    <w:tmpl w:val="72B2781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32A5C33"/>
    <w:multiLevelType w:val="multilevel"/>
    <w:tmpl w:val="D0829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710684"/>
    <w:multiLevelType w:val="multilevel"/>
    <w:tmpl w:val="6522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8164E8"/>
    <w:multiLevelType w:val="hybridMultilevel"/>
    <w:tmpl w:val="A770EE9C"/>
    <w:lvl w:ilvl="0" w:tplc="5EBCB0EE">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9"/>
  </w:num>
  <w:num w:numId="3">
    <w:abstractNumId w:val="10"/>
  </w:num>
  <w:num w:numId="4">
    <w:abstractNumId w:val="4"/>
  </w:num>
  <w:num w:numId="5">
    <w:abstractNumId w:val="21"/>
  </w:num>
  <w:num w:numId="6">
    <w:abstractNumId w:val="3"/>
  </w:num>
  <w:num w:numId="7">
    <w:abstractNumId w:val="5"/>
  </w:num>
  <w:num w:numId="8">
    <w:abstractNumId w:val="8"/>
  </w:num>
  <w:num w:numId="9">
    <w:abstractNumId w:val="2"/>
  </w:num>
  <w:num w:numId="10">
    <w:abstractNumId w:val="15"/>
  </w:num>
  <w:num w:numId="11">
    <w:abstractNumId w:val="24"/>
  </w:num>
  <w:num w:numId="12">
    <w:abstractNumId w:val="7"/>
  </w:num>
  <w:num w:numId="13">
    <w:abstractNumId w:val="13"/>
  </w:num>
  <w:num w:numId="14">
    <w:abstractNumId w:val="6"/>
  </w:num>
  <w:num w:numId="15">
    <w:abstractNumId w:val="14"/>
  </w:num>
  <w:num w:numId="16">
    <w:abstractNumId w:val="12"/>
  </w:num>
  <w:num w:numId="17">
    <w:abstractNumId w:val="20"/>
  </w:num>
  <w:num w:numId="18">
    <w:abstractNumId w:val="11"/>
  </w:num>
  <w:num w:numId="19">
    <w:abstractNumId w:val="1"/>
  </w:num>
  <w:num w:numId="20">
    <w:abstractNumId w:val="16"/>
  </w:num>
  <w:num w:numId="21">
    <w:abstractNumId w:val="17"/>
  </w:num>
  <w:num w:numId="22">
    <w:abstractNumId w:val="19"/>
  </w:num>
  <w:num w:numId="23">
    <w:abstractNumId w:val="22"/>
  </w:num>
  <w:num w:numId="24">
    <w:abstractNumId w:val="18"/>
  </w:num>
  <w:num w:numId="25">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9A6"/>
    <w:rsid w:val="00001BB8"/>
    <w:rsid w:val="0002023E"/>
    <w:rsid w:val="00021BA1"/>
    <w:rsid w:val="00021EAC"/>
    <w:rsid w:val="000369A6"/>
    <w:rsid w:val="00041973"/>
    <w:rsid w:val="000423A2"/>
    <w:rsid w:val="00050559"/>
    <w:rsid w:val="00066A45"/>
    <w:rsid w:val="000725BC"/>
    <w:rsid w:val="000807CF"/>
    <w:rsid w:val="00093596"/>
    <w:rsid w:val="000A0F94"/>
    <w:rsid w:val="000C01FF"/>
    <w:rsid w:val="000C02DE"/>
    <w:rsid w:val="000D0F61"/>
    <w:rsid w:val="000D6F52"/>
    <w:rsid w:val="000D7F9A"/>
    <w:rsid w:val="001003FD"/>
    <w:rsid w:val="001112F3"/>
    <w:rsid w:val="001218EE"/>
    <w:rsid w:val="00122E02"/>
    <w:rsid w:val="00127483"/>
    <w:rsid w:val="00135061"/>
    <w:rsid w:val="00143617"/>
    <w:rsid w:val="0014399F"/>
    <w:rsid w:val="0015582D"/>
    <w:rsid w:val="0016143F"/>
    <w:rsid w:val="0016644B"/>
    <w:rsid w:val="00171A99"/>
    <w:rsid w:val="00185F56"/>
    <w:rsid w:val="00187F4D"/>
    <w:rsid w:val="00197BC1"/>
    <w:rsid w:val="001A0332"/>
    <w:rsid w:val="001A6834"/>
    <w:rsid w:val="001B19DA"/>
    <w:rsid w:val="001E0186"/>
    <w:rsid w:val="001F5C13"/>
    <w:rsid w:val="00204C79"/>
    <w:rsid w:val="002154B2"/>
    <w:rsid w:val="00224C60"/>
    <w:rsid w:val="00230042"/>
    <w:rsid w:val="0025672B"/>
    <w:rsid w:val="002618A0"/>
    <w:rsid w:val="002714AA"/>
    <w:rsid w:val="002825CD"/>
    <w:rsid w:val="00292A8E"/>
    <w:rsid w:val="00297986"/>
    <w:rsid w:val="002A0106"/>
    <w:rsid w:val="002A4788"/>
    <w:rsid w:val="002B2A36"/>
    <w:rsid w:val="002C6101"/>
    <w:rsid w:val="002D2FAE"/>
    <w:rsid w:val="00314E99"/>
    <w:rsid w:val="00343FDF"/>
    <w:rsid w:val="00353E6F"/>
    <w:rsid w:val="003624D9"/>
    <w:rsid w:val="00380C24"/>
    <w:rsid w:val="003C3E76"/>
    <w:rsid w:val="003C4642"/>
    <w:rsid w:val="003E0D2B"/>
    <w:rsid w:val="003E25C1"/>
    <w:rsid w:val="003E7FF2"/>
    <w:rsid w:val="003F358D"/>
    <w:rsid w:val="0041245D"/>
    <w:rsid w:val="004152BD"/>
    <w:rsid w:val="00421E76"/>
    <w:rsid w:val="0042330D"/>
    <w:rsid w:val="00425307"/>
    <w:rsid w:val="00465CD6"/>
    <w:rsid w:val="004719DE"/>
    <w:rsid w:val="00482E1A"/>
    <w:rsid w:val="0048605C"/>
    <w:rsid w:val="004937E0"/>
    <w:rsid w:val="004A234B"/>
    <w:rsid w:val="004B76F6"/>
    <w:rsid w:val="004B777D"/>
    <w:rsid w:val="004D0616"/>
    <w:rsid w:val="004D4AF1"/>
    <w:rsid w:val="004D72E5"/>
    <w:rsid w:val="004F0FAB"/>
    <w:rsid w:val="00514854"/>
    <w:rsid w:val="0051567E"/>
    <w:rsid w:val="00515BBF"/>
    <w:rsid w:val="00524C42"/>
    <w:rsid w:val="0052625C"/>
    <w:rsid w:val="00541D0D"/>
    <w:rsid w:val="005423B5"/>
    <w:rsid w:val="00557ABF"/>
    <w:rsid w:val="00566681"/>
    <w:rsid w:val="005721BB"/>
    <w:rsid w:val="00576D88"/>
    <w:rsid w:val="00592BB3"/>
    <w:rsid w:val="005A181A"/>
    <w:rsid w:val="005D365A"/>
    <w:rsid w:val="006059D4"/>
    <w:rsid w:val="0062084F"/>
    <w:rsid w:val="00660A6D"/>
    <w:rsid w:val="006663F8"/>
    <w:rsid w:val="00667E77"/>
    <w:rsid w:val="00671115"/>
    <w:rsid w:val="00692FC6"/>
    <w:rsid w:val="006B589C"/>
    <w:rsid w:val="006C334E"/>
    <w:rsid w:val="006C498F"/>
    <w:rsid w:val="006C7471"/>
    <w:rsid w:val="006C75A0"/>
    <w:rsid w:val="006D2DEE"/>
    <w:rsid w:val="006E2BE4"/>
    <w:rsid w:val="00714034"/>
    <w:rsid w:val="00731B7A"/>
    <w:rsid w:val="00744F3E"/>
    <w:rsid w:val="0074653B"/>
    <w:rsid w:val="007554D9"/>
    <w:rsid w:val="00757DD9"/>
    <w:rsid w:val="007735B3"/>
    <w:rsid w:val="0078280E"/>
    <w:rsid w:val="00786C9D"/>
    <w:rsid w:val="007974B6"/>
    <w:rsid w:val="007A44F7"/>
    <w:rsid w:val="007B69E6"/>
    <w:rsid w:val="007D1809"/>
    <w:rsid w:val="007F25C4"/>
    <w:rsid w:val="007F2FD5"/>
    <w:rsid w:val="007F5460"/>
    <w:rsid w:val="008020B5"/>
    <w:rsid w:val="00815942"/>
    <w:rsid w:val="0081718E"/>
    <w:rsid w:val="00821B9D"/>
    <w:rsid w:val="0082335F"/>
    <w:rsid w:val="008318B9"/>
    <w:rsid w:val="00836932"/>
    <w:rsid w:val="00842977"/>
    <w:rsid w:val="0086645B"/>
    <w:rsid w:val="00872AA1"/>
    <w:rsid w:val="00876F40"/>
    <w:rsid w:val="00885523"/>
    <w:rsid w:val="008A1EB0"/>
    <w:rsid w:val="008C3E33"/>
    <w:rsid w:val="008D4744"/>
    <w:rsid w:val="008D5A83"/>
    <w:rsid w:val="008D5FC6"/>
    <w:rsid w:val="008E3B89"/>
    <w:rsid w:val="008E6C4E"/>
    <w:rsid w:val="00900678"/>
    <w:rsid w:val="0091084F"/>
    <w:rsid w:val="00920484"/>
    <w:rsid w:val="00922972"/>
    <w:rsid w:val="0092570D"/>
    <w:rsid w:val="00940DDA"/>
    <w:rsid w:val="00950DD3"/>
    <w:rsid w:val="0096284D"/>
    <w:rsid w:val="00973DF3"/>
    <w:rsid w:val="00985CA8"/>
    <w:rsid w:val="009879CC"/>
    <w:rsid w:val="009B11F6"/>
    <w:rsid w:val="009D0C9C"/>
    <w:rsid w:val="009E2B7C"/>
    <w:rsid w:val="009E68CD"/>
    <w:rsid w:val="009F3718"/>
    <w:rsid w:val="009F3F71"/>
    <w:rsid w:val="00A04B10"/>
    <w:rsid w:val="00A04B22"/>
    <w:rsid w:val="00A05560"/>
    <w:rsid w:val="00A11270"/>
    <w:rsid w:val="00A27095"/>
    <w:rsid w:val="00A511DE"/>
    <w:rsid w:val="00A541F2"/>
    <w:rsid w:val="00A81791"/>
    <w:rsid w:val="00A84EB3"/>
    <w:rsid w:val="00A93E3F"/>
    <w:rsid w:val="00AA41AF"/>
    <w:rsid w:val="00AA5321"/>
    <w:rsid w:val="00AC01C5"/>
    <w:rsid w:val="00AC18A5"/>
    <w:rsid w:val="00AC25AD"/>
    <w:rsid w:val="00AC2F40"/>
    <w:rsid w:val="00AD6D22"/>
    <w:rsid w:val="00AF229C"/>
    <w:rsid w:val="00B04415"/>
    <w:rsid w:val="00B06DA6"/>
    <w:rsid w:val="00B16875"/>
    <w:rsid w:val="00B2090C"/>
    <w:rsid w:val="00B20AB6"/>
    <w:rsid w:val="00B30703"/>
    <w:rsid w:val="00B36304"/>
    <w:rsid w:val="00B523F0"/>
    <w:rsid w:val="00B61684"/>
    <w:rsid w:val="00B66150"/>
    <w:rsid w:val="00B744A2"/>
    <w:rsid w:val="00B932AF"/>
    <w:rsid w:val="00BB21E9"/>
    <w:rsid w:val="00BC0E4B"/>
    <w:rsid w:val="00BC6559"/>
    <w:rsid w:val="00BD131B"/>
    <w:rsid w:val="00BF123C"/>
    <w:rsid w:val="00BF38DD"/>
    <w:rsid w:val="00BF4990"/>
    <w:rsid w:val="00C074B4"/>
    <w:rsid w:val="00C1611C"/>
    <w:rsid w:val="00C22CC5"/>
    <w:rsid w:val="00C270E6"/>
    <w:rsid w:val="00C3088B"/>
    <w:rsid w:val="00C66164"/>
    <w:rsid w:val="00C77248"/>
    <w:rsid w:val="00CA2657"/>
    <w:rsid w:val="00CA5309"/>
    <w:rsid w:val="00CC2983"/>
    <w:rsid w:val="00CD2D04"/>
    <w:rsid w:val="00CF1F1A"/>
    <w:rsid w:val="00D01190"/>
    <w:rsid w:val="00D11114"/>
    <w:rsid w:val="00D127BF"/>
    <w:rsid w:val="00D2053D"/>
    <w:rsid w:val="00D224F4"/>
    <w:rsid w:val="00D25FEC"/>
    <w:rsid w:val="00D3317C"/>
    <w:rsid w:val="00D33A54"/>
    <w:rsid w:val="00D42354"/>
    <w:rsid w:val="00D4621D"/>
    <w:rsid w:val="00D50671"/>
    <w:rsid w:val="00D57F70"/>
    <w:rsid w:val="00D777C6"/>
    <w:rsid w:val="00D777CA"/>
    <w:rsid w:val="00D82A8C"/>
    <w:rsid w:val="00DB1E43"/>
    <w:rsid w:val="00DB3465"/>
    <w:rsid w:val="00DB4643"/>
    <w:rsid w:val="00DC4D06"/>
    <w:rsid w:val="00DF31BC"/>
    <w:rsid w:val="00E22309"/>
    <w:rsid w:val="00E327A6"/>
    <w:rsid w:val="00E52622"/>
    <w:rsid w:val="00E52C0F"/>
    <w:rsid w:val="00E54433"/>
    <w:rsid w:val="00E57FC3"/>
    <w:rsid w:val="00E7656A"/>
    <w:rsid w:val="00E80BBC"/>
    <w:rsid w:val="00E82C3C"/>
    <w:rsid w:val="00E97556"/>
    <w:rsid w:val="00ED1B83"/>
    <w:rsid w:val="00EE7FEF"/>
    <w:rsid w:val="00EF04D3"/>
    <w:rsid w:val="00F027BB"/>
    <w:rsid w:val="00F02D42"/>
    <w:rsid w:val="00F107C6"/>
    <w:rsid w:val="00F13712"/>
    <w:rsid w:val="00F16320"/>
    <w:rsid w:val="00F24C83"/>
    <w:rsid w:val="00F261E3"/>
    <w:rsid w:val="00F34803"/>
    <w:rsid w:val="00F457C4"/>
    <w:rsid w:val="00F45FD7"/>
    <w:rsid w:val="00F66228"/>
    <w:rsid w:val="00F6645C"/>
    <w:rsid w:val="00F7364C"/>
    <w:rsid w:val="00F75329"/>
    <w:rsid w:val="00F87811"/>
    <w:rsid w:val="00F96490"/>
    <w:rsid w:val="00F97631"/>
    <w:rsid w:val="00FB3857"/>
    <w:rsid w:val="00FD01D2"/>
    <w:rsid w:val="00FD2FEB"/>
    <w:rsid w:val="00FD5DD7"/>
    <w:rsid w:val="00FF6ED1"/>
    <w:rsid w:val="00FF71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BF3D1"/>
  <w15:docId w15:val="{8914C77B-13C3-4C31-BD3A-10AD33899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B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92570D"/>
    <w:pPr>
      <w:shd w:val="clear" w:color="auto" w:fill="000080"/>
    </w:pPr>
    <w:rPr>
      <w:rFonts w:ascii="Tahoma" w:hAnsi="Tahoma" w:cs="Tahoma"/>
      <w:sz w:val="20"/>
      <w:szCs w:val="20"/>
    </w:rPr>
  </w:style>
  <w:style w:type="paragraph" w:styleId="Header">
    <w:name w:val="header"/>
    <w:basedOn w:val="Normal"/>
    <w:rsid w:val="006C334E"/>
    <w:pPr>
      <w:tabs>
        <w:tab w:val="center" w:pos="4153"/>
        <w:tab w:val="right" w:pos="8306"/>
      </w:tabs>
    </w:pPr>
  </w:style>
  <w:style w:type="paragraph" w:styleId="Footer">
    <w:name w:val="footer"/>
    <w:basedOn w:val="Normal"/>
    <w:rsid w:val="006C334E"/>
    <w:pPr>
      <w:tabs>
        <w:tab w:val="center" w:pos="4153"/>
        <w:tab w:val="right" w:pos="8306"/>
      </w:tabs>
    </w:pPr>
  </w:style>
  <w:style w:type="paragraph" w:styleId="BodyText">
    <w:name w:val="Body Text"/>
    <w:basedOn w:val="Normal"/>
    <w:link w:val="BodyTextChar"/>
    <w:rsid w:val="00BF4990"/>
    <w:pPr>
      <w:spacing w:before="100" w:beforeAutospacing="1" w:after="100" w:afterAutospacing="1"/>
      <w:jc w:val="both"/>
    </w:pPr>
    <w:rPr>
      <w:rFonts w:ascii="Arial" w:hAnsi="Arial"/>
      <w:lang w:val="x-none" w:eastAsia="en-US"/>
    </w:rPr>
  </w:style>
  <w:style w:type="character" w:customStyle="1" w:styleId="BodyTextChar">
    <w:name w:val="Body Text Char"/>
    <w:link w:val="BodyText"/>
    <w:rsid w:val="00BF4990"/>
    <w:rPr>
      <w:rFonts w:ascii="Arial" w:hAnsi="Arial" w:cs="Arial"/>
      <w:sz w:val="24"/>
      <w:szCs w:val="24"/>
      <w:lang w:eastAsia="en-US"/>
    </w:rPr>
  </w:style>
  <w:style w:type="paragraph" w:styleId="ListParagraph">
    <w:name w:val="List Paragraph"/>
    <w:basedOn w:val="Normal"/>
    <w:uiPriority w:val="34"/>
    <w:qFormat/>
    <w:rsid w:val="004D72E5"/>
    <w:pPr>
      <w:ind w:left="720"/>
    </w:pPr>
  </w:style>
  <w:style w:type="paragraph" w:customStyle="1" w:styleId="DefaultText">
    <w:name w:val="Default Text"/>
    <w:basedOn w:val="Normal"/>
    <w:rsid w:val="00D50671"/>
    <w:rPr>
      <w:szCs w:val="20"/>
      <w:lang w:eastAsia="en-US"/>
    </w:rPr>
  </w:style>
  <w:style w:type="paragraph" w:customStyle="1" w:styleId="TableText">
    <w:name w:val="Table Text"/>
    <w:basedOn w:val="Normal"/>
    <w:rsid w:val="00E54433"/>
    <w:pPr>
      <w:tabs>
        <w:tab w:val="decimal" w:pos="0"/>
      </w:tabs>
    </w:pPr>
    <w:rPr>
      <w:szCs w:val="20"/>
    </w:rPr>
  </w:style>
  <w:style w:type="paragraph" w:styleId="BodyText2">
    <w:name w:val="Body Text 2"/>
    <w:basedOn w:val="Normal"/>
    <w:link w:val="BodyText2Char"/>
    <w:rsid w:val="00E54433"/>
    <w:pPr>
      <w:spacing w:after="120" w:line="480" w:lineRule="auto"/>
    </w:pPr>
    <w:rPr>
      <w:szCs w:val="20"/>
      <w:lang w:val="x-none" w:eastAsia="en-US"/>
    </w:rPr>
  </w:style>
  <w:style w:type="character" w:customStyle="1" w:styleId="BodyText2Char">
    <w:name w:val="Body Text 2 Char"/>
    <w:link w:val="BodyText2"/>
    <w:rsid w:val="00E54433"/>
    <w:rPr>
      <w:sz w:val="24"/>
      <w:lang w:val="x-none" w:eastAsia="en-US"/>
    </w:rPr>
  </w:style>
  <w:style w:type="character" w:styleId="Hyperlink">
    <w:name w:val="Hyperlink"/>
    <w:rsid w:val="007735B3"/>
    <w:rPr>
      <w:color w:val="0000FF"/>
      <w:u w:val="single"/>
    </w:rPr>
  </w:style>
  <w:style w:type="character" w:styleId="FollowedHyperlink">
    <w:name w:val="FollowedHyperlink"/>
    <w:rsid w:val="00E82C3C"/>
    <w:rPr>
      <w:color w:val="800080"/>
      <w:u w:val="single"/>
    </w:rPr>
  </w:style>
  <w:style w:type="paragraph" w:styleId="BalloonText">
    <w:name w:val="Balloon Text"/>
    <w:basedOn w:val="Normal"/>
    <w:link w:val="BalloonTextChar"/>
    <w:rsid w:val="00BF38DD"/>
    <w:rPr>
      <w:rFonts w:ascii="Tahoma" w:hAnsi="Tahoma" w:cs="Tahoma"/>
      <w:sz w:val="16"/>
      <w:szCs w:val="16"/>
    </w:rPr>
  </w:style>
  <w:style w:type="character" w:customStyle="1" w:styleId="BalloonTextChar">
    <w:name w:val="Balloon Text Char"/>
    <w:link w:val="BalloonText"/>
    <w:rsid w:val="00BF38DD"/>
    <w:rPr>
      <w:rFonts w:ascii="Tahoma" w:hAnsi="Tahoma" w:cs="Tahoma"/>
      <w:sz w:val="16"/>
      <w:szCs w:val="16"/>
    </w:rPr>
  </w:style>
  <w:style w:type="character" w:styleId="CommentReference">
    <w:name w:val="annotation reference"/>
    <w:basedOn w:val="DefaultParagraphFont"/>
    <w:rsid w:val="00171A99"/>
    <w:rPr>
      <w:sz w:val="16"/>
      <w:szCs w:val="16"/>
    </w:rPr>
  </w:style>
  <w:style w:type="paragraph" w:styleId="CommentText">
    <w:name w:val="annotation text"/>
    <w:basedOn w:val="Normal"/>
    <w:link w:val="CommentTextChar"/>
    <w:rsid w:val="00171A99"/>
    <w:rPr>
      <w:sz w:val="20"/>
      <w:szCs w:val="20"/>
    </w:rPr>
  </w:style>
  <w:style w:type="character" w:customStyle="1" w:styleId="CommentTextChar">
    <w:name w:val="Comment Text Char"/>
    <w:basedOn w:val="DefaultParagraphFont"/>
    <w:link w:val="CommentText"/>
    <w:rsid w:val="00171A99"/>
  </w:style>
  <w:style w:type="paragraph" w:styleId="CommentSubject">
    <w:name w:val="annotation subject"/>
    <w:basedOn w:val="CommentText"/>
    <w:next w:val="CommentText"/>
    <w:link w:val="CommentSubjectChar"/>
    <w:rsid w:val="00171A99"/>
    <w:rPr>
      <w:b/>
      <w:bCs/>
    </w:rPr>
  </w:style>
  <w:style w:type="character" w:customStyle="1" w:styleId="CommentSubjectChar">
    <w:name w:val="Comment Subject Char"/>
    <w:basedOn w:val="CommentTextChar"/>
    <w:link w:val="CommentSubject"/>
    <w:rsid w:val="00171A99"/>
    <w:rPr>
      <w:b/>
      <w:bCs/>
    </w:rPr>
  </w:style>
  <w:style w:type="paragraph" w:styleId="Revision">
    <w:name w:val="Revision"/>
    <w:hidden/>
    <w:uiPriority w:val="99"/>
    <w:semiHidden/>
    <w:rsid w:val="00171A99"/>
    <w:rPr>
      <w:sz w:val="24"/>
      <w:szCs w:val="24"/>
    </w:rPr>
  </w:style>
  <w:style w:type="table" w:styleId="TableGrid">
    <w:name w:val="Table Grid"/>
    <w:basedOn w:val="TableNormal"/>
    <w:rsid w:val="009E6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986889">
      <w:bodyDiv w:val="1"/>
      <w:marLeft w:val="0"/>
      <w:marRight w:val="0"/>
      <w:marTop w:val="0"/>
      <w:marBottom w:val="0"/>
      <w:divBdr>
        <w:top w:val="none" w:sz="0" w:space="0" w:color="auto"/>
        <w:left w:val="none" w:sz="0" w:space="0" w:color="auto"/>
        <w:bottom w:val="none" w:sz="0" w:space="0" w:color="auto"/>
        <w:right w:val="none" w:sz="0" w:space="0" w:color="auto"/>
      </w:divBdr>
    </w:div>
    <w:div w:id="1030689002">
      <w:bodyDiv w:val="1"/>
      <w:marLeft w:val="0"/>
      <w:marRight w:val="0"/>
      <w:marTop w:val="0"/>
      <w:marBottom w:val="0"/>
      <w:divBdr>
        <w:top w:val="none" w:sz="0" w:space="0" w:color="auto"/>
        <w:left w:val="none" w:sz="0" w:space="0" w:color="auto"/>
        <w:bottom w:val="none" w:sz="0" w:space="0" w:color="auto"/>
        <w:right w:val="none" w:sz="0" w:space="0" w:color="auto"/>
      </w:divBdr>
    </w:div>
    <w:div w:id="2107264820">
      <w:bodyDiv w:val="1"/>
      <w:marLeft w:val="0"/>
      <w:marRight w:val="0"/>
      <w:marTop w:val="0"/>
      <w:marBottom w:val="0"/>
      <w:divBdr>
        <w:top w:val="none" w:sz="0" w:space="0" w:color="auto"/>
        <w:left w:val="none" w:sz="0" w:space="0" w:color="auto"/>
        <w:bottom w:val="none" w:sz="0" w:space="0" w:color="auto"/>
        <w:right w:val="none" w:sz="0" w:space="0" w:color="auto"/>
      </w:divBdr>
      <w:divsChild>
        <w:div w:id="299654080">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27F7C040C85145BAEE9BC5EFD43F1B" ma:contentTypeVersion="9" ma:contentTypeDescription="Create a new document." ma:contentTypeScope="" ma:versionID="eeec5da62efd8e3fb92fe0ecbca24d02">
  <xsd:schema xmlns:xsd="http://www.w3.org/2001/XMLSchema" xmlns:xs="http://www.w3.org/2001/XMLSchema" xmlns:p="http://schemas.microsoft.com/office/2006/metadata/properties" xmlns:ns2="ddab8885-6106-47e2-b84d-22ce342a4811" targetNamespace="http://schemas.microsoft.com/office/2006/metadata/properties" ma:root="true" ma:fieldsID="7888d49c0217845fb33549521eef949e" ns2:_="">
    <xsd:import namespace="ddab8885-6106-47e2-b84d-22ce342a4811"/>
    <xsd:element name="properties">
      <xsd:complexType>
        <xsd:sequence>
          <xsd:element name="documentManagement">
            <xsd:complexType>
              <xsd:all>
                <xsd:element ref="ns2:Tier_x0020_1" minOccurs="0"/>
                <xsd:element ref="ns2:Tier_x0020_2" minOccurs="0"/>
                <xsd:element ref="ns2:Tier_x0020_3" minOccurs="0"/>
                <xsd:element ref="ns2:Review_x0020_date" minOccurs="0"/>
                <xsd:element ref="ns2:Year" minOccurs="0"/>
                <xsd:element ref="ns2:Group_x0020_Meeting_x0020_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ab8885-6106-47e2-b84d-22ce342a4811" elementFormDefault="qualified">
    <xsd:import namespace="http://schemas.microsoft.com/office/2006/documentManagement/types"/>
    <xsd:import namespace="http://schemas.microsoft.com/office/infopath/2007/PartnerControls"/>
    <xsd:element name="Tier_x0020_1" ma:index="8" nillable="true" ma:displayName="Tier 1" ma:default="Safe" ma:format="Dropdown" ma:internalName="Tier_x0020_1">
      <xsd:simpleType>
        <xsd:restriction base="dms:Choice">
          <xsd:enumeration value="Safe"/>
          <xsd:enumeration value="Effective"/>
          <xsd:enumeration value="Caring"/>
          <xsd:enumeration value="Responsive"/>
          <xsd:enumeration value="Responsive"/>
          <xsd:enumeration value="Well Led"/>
          <xsd:enumeration value="Documents in Draft"/>
          <xsd:enumeration value="Projects"/>
        </xsd:restriction>
      </xsd:simpleType>
    </xsd:element>
    <xsd:element name="Tier_x0020_2" ma:index="9" nillable="true" ma:displayName="Tier 2" ma:default="Medical Devices" ma:format="Dropdown" ma:internalName="Tier_x0020_2">
      <xsd:simpleType>
        <xsd:restriction base="dms:Choice">
          <xsd:enumeration value="Activity/Dashboards"/>
          <xsd:enumeration value="AHP Publicity"/>
          <xsd:enumeration value="Annual Plans"/>
          <xsd:enumeration value="Apprenticeships"/>
          <xsd:enumeration value="Business Continuity / Emergency Plans"/>
          <xsd:enumeration value="Clinical Competencies"/>
          <xsd:enumeration value="Clinical Effectiveness"/>
          <xsd:enumeration value="Clinical Resources"/>
          <xsd:enumeration value="COSHH Risk Assessments"/>
          <xsd:enumeration value="COVID19"/>
          <xsd:enumeration value="Education and Training"/>
          <xsd:enumeration value="Get me Home"/>
          <xsd:enumeration value="Induction"/>
          <xsd:enumeration value="Job Descriptions"/>
          <xsd:enumeration value="Job Planning"/>
          <xsd:enumeration value="Medical Devices"/>
          <xsd:enumeration value="Patient Stories"/>
          <xsd:enumeration value="PPEE"/>
          <xsd:enumeration value="Preceptorship"/>
          <xsd:enumeration value="Prevent Decondition"/>
          <xsd:enumeration value="Projects"/>
          <xsd:enumeration value="Quality Improvement"/>
          <xsd:enumeration value="Quality Measures"/>
          <xsd:enumeration value="Resources"/>
          <xsd:enumeration value="Return to Practice"/>
          <xsd:enumeration value="Risk Assessments / Register"/>
          <xsd:enumeration value="Service Plans and Strategy"/>
          <xsd:enumeration value="Service Structure"/>
          <xsd:enumeration value="Social Media"/>
          <xsd:enumeration value="Staff Engagement"/>
          <xsd:enumeration value="Staff Survey"/>
          <xsd:enumeration value="Supervision"/>
          <xsd:enumeration value="Systmone"/>
          <xsd:enumeration value="Winter Plan"/>
          <xsd:enumeration value="Workforce Planning"/>
        </xsd:restriction>
      </xsd:simpleType>
    </xsd:element>
    <xsd:element name="Tier_x0020_3" ma:index="10" nillable="true" ma:displayName="Tier 3" ma:default="Admin Review" ma:format="Dropdown" ma:internalName="Tier_x0020_3">
      <xsd:simpleType>
        <xsd:restriction base="dms:Choice">
          <xsd:enumeration value="Admin Review"/>
          <xsd:enumeration value="AHP celebration material"/>
          <xsd:enumeration value="AHP data submission"/>
          <xsd:enumeration value="AHP Profession Posters"/>
          <xsd:enumeration value="AHP Profession Videos"/>
          <xsd:enumeration value="Annual leave"/>
          <xsd:enumeration value="Annual Plans"/>
          <xsd:enumeration value="Apprenticeship agreement"/>
          <xsd:enumeration value="Assistant Competency Workbooks"/>
          <xsd:enumeration value="Audit and Review Calendar"/>
          <xsd:enumeration value="Bingley"/>
          <xsd:enumeration value="Case Studies"/>
          <xsd:enumeration value="Clinical effectiveness tables (project)"/>
          <xsd:enumeration value="Competency Records"/>
          <xsd:enumeration value="COSHH Risk Assessments"/>
          <xsd:enumeration value="Craven"/>
          <xsd:enumeration value="Dietetics"/>
          <xsd:enumeration value="Drop in"/>
          <xsd:enumeration value="Education Training  and Steering Group"/>
          <xsd:enumeration value="Emergency Planning"/>
          <xsd:enumeration value="Environmental Inspections"/>
          <xsd:enumeration value="Equipment handover"/>
          <xsd:enumeration value="Flyers"/>
          <xsd:enumeration value="FPEG Notes"/>
          <xsd:enumeration value="Get me home Meeting Notes"/>
          <xsd:enumeration value="Get me home Project Brief"/>
          <xsd:enumeration value="Get me home training resources"/>
          <xsd:enumeration value="IDDSI"/>
          <xsd:enumeration value="Induction Pack"/>
          <xsd:enumeration value="Initiative to support prevent deconditioning"/>
          <xsd:enumeration value="Inservice Training Acute Therapy Services"/>
          <xsd:enumeration value="Inservice Training Admin"/>
          <xsd:enumeration value="Inservice Training Adult SLT"/>
          <xsd:enumeration value="Inservice Training Children’s Therapy"/>
          <xsd:enumeration value="Inservice Training Community Rehab"/>
          <xsd:enumeration value="Inservice Training Dietetics"/>
          <xsd:enumeration value="Inservice Training Mobility Services"/>
          <xsd:enumeration value="Inservice Training MSK/Womens Health"/>
          <xsd:enumeration value="Inservice Training OT"/>
          <xsd:enumeration value="Inservice Training Physiotherapy"/>
          <xsd:enumeration value="Inservice Training Psychology"/>
          <xsd:enumeration value="Inservice Training Specialist Services"/>
          <xsd:enumeration value="Inservice Training Speech and Language Therapy"/>
          <xsd:enumeration value="Inservice Training Therapy Managers"/>
          <xsd:enumeration value="Job Examples"/>
          <xsd:enumeration value="Job Planning Agenda"/>
          <xsd:enumeration value="Job Planning AHP Activity Log"/>
          <xsd:enumeration value="Job Planning Meeting Notes"/>
          <xsd:enumeration value="Job Planning Project Task List"/>
          <xsd:enumeration value="Job Templates"/>
          <xsd:enumeration value="Learning Needs Analysis"/>
          <xsd:enumeration value="Leaving Conversation"/>
          <xsd:enumeration value="Logo"/>
          <xsd:enumeration value="Medical Devices Inventory"/>
          <xsd:enumeration value="Monthly dashboards"/>
          <xsd:enumeration value="Night time assessment"/>
          <xsd:enumeration value="Occupational Therapy"/>
          <xsd:enumeration value="Patient Satisfaction Survey"/>
          <xsd:enumeration value="Patient Stories"/>
          <xsd:enumeration value="Physiotherapy"/>
          <xsd:enumeration value="Physiotherapy"/>
          <xsd:enumeration value="Posters"/>
          <xsd:enumeration value="PPEE Activity Table"/>
          <xsd:enumeration value="Preceptorship Guidance"/>
          <xsd:enumeration value="Presentations"/>
          <xsd:enumeration value="Preventing Decondition Posters"/>
          <xsd:enumeration value="Preventing Decondition Presentations"/>
          <xsd:enumeration value="Preventing Decondition Reports"/>
          <xsd:enumeration value="Preventing Decondition Resources"/>
          <xsd:enumeration value="Publications"/>
          <xsd:enumeration value="Quality Measures Action Plan"/>
          <xsd:enumeration value="Quality Measures Meeting Notes"/>
          <xsd:enumeration value="Quality Measures Report"/>
          <xsd:enumeration value="Records storage"/>
          <xsd:enumeration value="Resources"/>
          <xsd:enumeration value="Return to practice step by step guide"/>
          <xsd:enumeration value="Return to practice supervised HCPC evidence booklet"/>
          <xsd:enumeration value="SMUG Calendar"/>
          <xsd:enumeration value="SMUG Notes"/>
          <xsd:enumeration value="Social Media Training"/>
          <xsd:enumeration value="Social Media User Group"/>
          <xsd:enumeration value="Speech and Language Therapy"/>
          <xsd:enumeration value="Staff Survey Action Plan"/>
          <xsd:enumeration value="Staying Conversation"/>
          <xsd:enumeration value="Strategy"/>
          <xsd:enumeration value="Supervision Audit"/>
          <xsd:enumeration value="Supervision Forms"/>
          <xsd:enumeration value="Supervision Guidance"/>
          <xsd:enumeration value="Systmone User Group"/>
          <xsd:enumeration value="Therapy Management Structure"/>
          <xsd:enumeration value="Therapy Social"/>
          <xsd:enumeration value="Training and Expenses Guidance"/>
          <xsd:enumeration value="Virtual consultations"/>
          <xsd:enumeration value="Wharfedale"/>
          <xsd:enumeration value="Winter plan"/>
          <xsd:enumeration value="Workforce Plan"/>
        </xsd:restriction>
      </xsd:simpleType>
    </xsd:element>
    <xsd:element name="Review_x0020_date" ma:index="11" nillable="true" ma:displayName="Review date" ma:description="Optional (not applicable to all documents)" ma:format="DateOnly" ma:internalName="Review_x0020_date">
      <xsd:simpleType>
        <xsd:restriction base="dms:DateTime"/>
      </xsd:simpleType>
    </xsd:element>
    <xsd:element name="Year" ma:index="12" nillable="true" ma:displayName="Year" ma:format="Dropdown" ma:internalName="Year">
      <xsd:simpleType>
        <xsd:restriction base="dms:Choice">
          <xsd:enumeration value="2018"/>
          <xsd:enumeration value="2019"/>
          <xsd:enumeration value="2020"/>
          <xsd:enumeration value="2021"/>
        </xsd:restriction>
      </xsd:simpleType>
    </xsd:element>
    <xsd:element name="Group_x0020_Meeting_x0020_Notes" ma:index="13" nillable="true" ma:displayName="Document Category" ma:format="Dropdown" ma:internalName="Group_x0020_Meeting_x0020_Notes">
      <xsd:simpleType>
        <xsd:restriction base="dms:Choice">
          <xsd:enumeration value="Minute"/>
          <xsd:enumeration value="Agenda"/>
          <xsd:enumeration value="Notes"/>
          <xsd:enumeration value="Other Resources"/>
          <xsd:enumeration value="L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Tier_x0020_1 xmlns="ddab8885-6106-47e2-b84d-22ce342a4811">Well Led</Tier_x0020_1>
    <Tier_x0020_2 xmlns="ddab8885-6106-47e2-b84d-22ce342a4811">Job Descriptions</Tier_x0020_2>
    <Group_x0020_Meeting_x0020_Notes xmlns="ddab8885-6106-47e2-b84d-22ce342a4811" xsi:nil="true"/>
    <Tier_x0020_3 xmlns="ddab8885-6106-47e2-b84d-22ce342a4811">Job Templates</Tier_x0020_3>
    <Year xmlns="ddab8885-6106-47e2-b84d-22ce342a4811" xsi:nil="true"/>
    <Review_x0020_date xmlns="ddab8885-6106-47e2-b84d-22ce342a481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81920-BC04-4927-8114-A403A6EC4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ab8885-6106-47e2-b84d-22ce342a4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F89A09-72E3-49CB-BC73-AC36B1084AEA}">
  <ds:schemaRefs>
    <ds:schemaRef ds:uri="http://schemas.microsoft.com/office/2006/metadata/longProperties"/>
  </ds:schemaRefs>
</ds:datastoreItem>
</file>

<file path=customXml/itemProps3.xml><?xml version="1.0" encoding="utf-8"?>
<ds:datastoreItem xmlns:ds="http://schemas.openxmlformats.org/officeDocument/2006/customXml" ds:itemID="{23D31806-F057-494A-9194-C613A5BDFB60}">
  <ds:schemaRefs>
    <ds:schemaRef ds:uri="http://schemas.microsoft.com/office/2006/documentManagement/types"/>
    <ds:schemaRef ds:uri="http://purl.org/dc/terms/"/>
    <ds:schemaRef ds:uri="http://schemas.openxmlformats.org/package/2006/metadata/core-properties"/>
    <ds:schemaRef ds:uri="ddab8885-6106-47e2-b84d-22ce342a4811"/>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1A94327-9578-4A29-AD39-4C5E5BB20168}">
  <ds:schemaRefs>
    <ds:schemaRef ds:uri="http://schemas.microsoft.com/sharepoint/v3/contenttype/forms"/>
  </ds:schemaRefs>
</ds:datastoreItem>
</file>

<file path=customXml/itemProps5.xml><?xml version="1.0" encoding="utf-8"?>
<ds:datastoreItem xmlns:ds="http://schemas.openxmlformats.org/officeDocument/2006/customXml" ds:itemID="{39878548-C571-4FEE-B629-6CFE3EE85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5 Template Band 5 Job Description person spec May 2017</vt:lpstr>
    </vt:vector>
  </TitlesOfParts>
  <Company>Airedale NHS Trust</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Template Band 5 Job Description person spec May 2017</dc:title>
  <dc:subject/>
  <dc:creator>GillianBaines - ANHST Presentation</dc:creator>
  <cp:keywords/>
  <dc:description/>
  <cp:lastModifiedBy>Noel Hartley</cp:lastModifiedBy>
  <cp:revision>2</cp:revision>
  <cp:lastPrinted>2012-01-17T10:21:00Z</cp:lastPrinted>
  <dcterms:created xsi:type="dcterms:W3CDTF">2026-04-08T16:57:00Z</dcterms:created>
  <dcterms:modified xsi:type="dcterms:W3CDTF">2026-04-08T16:57:00Z</dcterms:modified>
</cp:coreProperties>
</file>