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A12C" w14:textId="28016251" w:rsidR="00B06837" w:rsidRPr="00812E2F" w:rsidRDefault="00B06837" w:rsidP="00812E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  <w14:ligatures w14:val="none"/>
        </w:rPr>
        <w:t xml:space="preserve">How to Deal </w:t>
      </w:r>
      <w:r w:rsidR="00812E2F"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  <w14:ligatures w14:val="none"/>
        </w:rPr>
        <w:t>with</w:t>
      </w: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36"/>
          <w:sz w:val="28"/>
          <w:szCs w:val="28"/>
          <w:lang w:eastAsia="en-GB"/>
          <w14:ligatures w14:val="none"/>
        </w:rPr>
        <w:t xml:space="preserve"> a Food Poisoning Outbreak</w:t>
      </w:r>
    </w:p>
    <w:p w14:paraId="572A5044" w14:textId="35D83A91" w:rsidR="00B06837" w:rsidRPr="00F616F7" w:rsidRDefault="00B06837" w:rsidP="00F61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A practical management guide for food service operations</w:t>
      </w:r>
    </w:p>
    <w:p w14:paraId="3EE2AE87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 food poisoning outbreak is one of the most serious incidents a food operation can face. It carries immediate risks to public health, significant legal exposure, and long-term reputational damage if mishandled.</w:t>
      </w:r>
    </w:p>
    <w:p w14:paraId="194E33CF" w14:textId="036C7809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The purpose of this guide is to ensure that</w:t>
      </w:r>
    </w:p>
    <w:p w14:paraId="6826399B" w14:textId="77777777" w:rsidR="00B06837" w:rsidRPr="00B06837" w:rsidRDefault="00B06837" w:rsidP="00B06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Harm to customers and staff is minimised</w:t>
      </w:r>
    </w:p>
    <w:p w14:paraId="1D7CCBFF" w14:textId="77777777" w:rsidR="00B06837" w:rsidRPr="00B06837" w:rsidRDefault="00B06837" w:rsidP="00B06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Legal duties are met promptly and correctly</w:t>
      </w:r>
    </w:p>
    <w:p w14:paraId="57AAC390" w14:textId="77777777" w:rsidR="00B06837" w:rsidRPr="00B06837" w:rsidRDefault="00B06837" w:rsidP="00B06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Evidence is preserved</w:t>
      </w:r>
    </w:p>
    <w:p w14:paraId="4D1D418E" w14:textId="77777777" w:rsidR="00B06837" w:rsidRPr="00B06837" w:rsidRDefault="00B06837" w:rsidP="00B06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Root causes are identified and addressed</w:t>
      </w:r>
    </w:p>
    <w:p w14:paraId="7668C10B" w14:textId="77777777" w:rsidR="00B06837" w:rsidRPr="00B06837" w:rsidRDefault="00B06837" w:rsidP="00B068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The organisation can demonstrate due diligence</w:t>
      </w:r>
    </w:p>
    <w:p w14:paraId="2BC2C8BF" w14:textId="2D436D25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 xml:space="preserve">The single most important principles are </w:t>
      </w:r>
    </w:p>
    <w:p w14:paraId="6DB94130" w14:textId="77777777" w:rsidR="00B06837" w:rsidRPr="00B06837" w:rsidRDefault="00B06837" w:rsidP="00B0683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Act quickly</w:t>
      </w:r>
    </w:p>
    <w:p w14:paraId="794AC491" w14:textId="77777777" w:rsidR="00B06837" w:rsidRPr="00B06837" w:rsidRDefault="00B06837" w:rsidP="00B0683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Act transparently</w:t>
      </w:r>
    </w:p>
    <w:p w14:paraId="6A9C03B4" w14:textId="44FEAB75" w:rsidR="00B06837" w:rsidRPr="00B06837" w:rsidRDefault="00B06837" w:rsidP="00B0683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Act methodically</w:t>
      </w:r>
    </w:p>
    <w:p w14:paraId="02D97C7F" w14:textId="58257D6A" w:rsidR="00B06837" w:rsidRPr="00812E2F" w:rsidRDefault="00B06837" w:rsidP="0081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Delay or defensiveness will always certainly make the situation worse.</w:t>
      </w:r>
    </w:p>
    <w:p w14:paraId="6C89C1EA" w14:textId="477AB5E5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Recognising a Potential Outbreak</w:t>
      </w:r>
    </w:p>
    <w:p w14:paraId="7BE12D89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Not every complaint is food poisoning. However, patterns matter.</w:t>
      </w:r>
    </w:p>
    <w:p w14:paraId="089CD789" w14:textId="77777777" w:rsidR="00B06837" w:rsidRP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Triggers that require immediate escalation:</w:t>
      </w:r>
    </w:p>
    <w:p w14:paraId="04055281" w14:textId="77777777" w:rsidR="00B06837" w:rsidRPr="00B06837" w:rsidRDefault="00B06837" w:rsidP="00B068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Two or more customers reporting similar symptoms (e.g. vomiting, diarrhoea, fever)</w:t>
      </w:r>
    </w:p>
    <w:p w14:paraId="5B3AC706" w14:textId="77777777" w:rsidR="00B06837" w:rsidRPr="00B06837" w:rsidRDefault="00B06837" w:rsidP="00B068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Symptoms occurring within a similar timeframe after consuming food from the same outlet or event</w:t>
      </w:r>
    </w:p>
    <w:p w14:paraId="78F218CD" w14:textId="77777777" w:rsidR="00B06837" w:rsidRPr="00B06837" w:rsidRDefault="00B06837" w:rsidP="00B068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 report from a GP, NHS 111, or Environmental Health</w:t>
      </w:r>
    </w:p>
    <w:p w14:paraId="7AAE78B0" w14:textId="77777777" w:rsidR="00B06837" w:rsidRPr="00B06837" w:rsidRDefault="00B06837" w:rsidP="00B068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Illness reported by staff members handling food</w:t>
      </w:r>
    </w:p>
    <w:p w14:paraId="125900D6" w14:textId="77777777" w:rsidR="00B06837" w:rsidRPr="00B06837" w:rsidRDefault="00B06837" w:rsidP="00B068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Social media posts alleging food poisoning (even if unverified)</w:t>
      </w:r>
    </w:p>
    <w:p w14:paraId="7B81BFD2" w14:textId="49A0F313" w:rsidR="00B06837" w:rsidRP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Common symptoms to take seriously</w:t>
      </w:r>
    </w:p>
    <w:p w14:paraId="3BA8D054" w14:textId="77777777" w:rsidR="00B06837" w:rsidRPr="00B06837" w:rsidRDefault="00B06837" w:rsidP="00B068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Nausea and vomiting</w:t>
      </w:r>
    </w:p>
    <w:p w14:paraId="564CF5DD" w14:textId="77777777" w:rsidR="00B06837" w:rsidRPr="00B06837" w:rsidRDefault="00B06837" w:rsidP="00B068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Diarrhoea (especially bloody)</w:t>
      </w:r>
    </w:p>
    <w:p w14:paraId="618106D6" w14:textId="77777777" w:rsidR="00B06837" w:rsidRPr="00B06837" w:rsidRDefault="00B06837" w:rsidP="00B068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Abdominal pain</w:t>
      </w:r>
    </w:p>
    <w:p w14:paraId="2DF01AA2" w14:textId="77777777" w:rsidR="00B06837" w:rsidRPr="00B06837" w:rsidRDefault="00B06837" w:rsidP="00B068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Fever</w:t>
      </w:r>
    </w:p>
    <w:p w14:paraId="6F3A78FD" w14:textId="77777777" w:rsidR="00B06837" w:rsidRPr="00B06837" w:rsidRDefault="00B06837" w:rsidP="00B068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Headaches and muscle aches</w:t>
      </w:r>
    </w:p>
    <w:p w14:paraId="31406E55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Do not diagnose. Your role is to manage risk, not determine the pathogen.</w:t>
      </w:r>
    </w:p>
    <w:p w14:paraId="46CD184F" w14:textId="77777777" w:rsidR="00F616F7" w:rsidRDefault="00F616F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</w:p>
    <w:p w14:paraId="0D92CB62" w14:textId="434B9CD9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lastRenderedPageBreak/>
        <w:t>Immediate Actions (First 0–2 Hours)</w:t>
      </w:r>
    </w:p>
    <w:p w14:paraId="53912287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When a suspected outbreak is identified, the priority is containment and protection.</w:t>
      </w:r>
    </w:p>
    <w:p w14:paraId="01E66A2A" w14:textId="3342A8E1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Stop the Suspected Service</w:t>
      </w:r>
    </w:p>
    <w:p w14:paraId="7F838DEB" w14:textId="77777777" w:rsidR="00B06837" w:rsidRPr="00B06837" w:rsidRDefault="00B06837" w:rsidP="00B0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Immediately stop selling or serving the suspected food(s)</w:t>
      </w:r>
    </w:p>
    <w:p w14:paraId="74E86735" w14:textId="77777777" w:rsidR="00B06837" w:rsidRPr="00B06837" w:rsidRDefault="00B06837" w:rsidP="00B0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unclear, pause the entire menu from the affected outlet</w:t>
      </w:r>
    </w:p>
    <w:p w14:paraId="12CC5052" w14:textId="77777777" w:rsidR="00B06837" w:rsidRPr="00B06837" w:rsidRDefault="00B06837" w:rsidP="00B06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Do not destroy food at this stage</w:t>
      </w:r>
    </w:p>
    <w:p w14:paraId="43321B34" w14:textId="77777777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Stopping service is not an admission of guilt; it is a control measure.</w:t>
      </w:r>
    </w:p>
    <w:p w14:paraId="744A6351" w14:textId="1F558AD2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Preserve Evidence</w:t>
      </w:r>
    </w:p>
    <w:p w14:paraId="64D11AED" w14:textId="77777777" w:rsidR="00B06837" w:rsidRPr="00B06837" w:rsidRDefault="00B06837" w:rsidP="00B0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Isolate all remaining batches of suspected food</w:t>
      </w:r>
    </w:p>
    <w:p w14:paraId="4502E3B8" w14:textId="77777777" w:rsidR="00B06837" w:rsidRPr="00B06837" w:rsidRDefault="00B06837" w:rsidP="00B0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 xml:space="preserve">Label clearly: </w:t>
      </w:r>
      <w:r w:rsidRPr="00B06837">
        <w:rPr>
          <w:rFonts w:ascii="Times New Roman" w:eastAsia="Times New Roman" w:hAnsi="Times New Roman" w:cs="Times New Roman"/>
          <w:i/>
          <w:iCs/>
          <w:color w:val="808080" w:themeColor="background1" w:themeShade="80"/>
          <w:kern w:val="0"/>
          <w:lang w:eastAsia="en-GB"/>
          <w14:ligatures w14:val="none"/>
        </w:rPr>
        <w:t>“Do Not Use – Under Investigation”</w:t>
      </w:r>
    </w:p>
    <w:p w14:paraId="1AE6D9B8" w14:textId="77777777" w:rsidR="00B06837" w:rsidRPr="00B06837" w:rsidRDefault="00B06837" w:rsidP="00B0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Retain packaging, delivery labels, and batch codes</w:t>
      </w:r>
    </w:p>
    <w:p w14:paraId="253B3373" w14:textId="77777777" w:rsidR="00B06837" w:rsidRPr="00B06837" w:rsidRDefault="00B06837" w:rsidP="00B068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Secure temperature records, cleaning logs, and staff rotas</w:t>
      </w:r>
    </w:p>
    <w:p w14:paraId="6B3180D1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Evidence preservation is critical. Destroying food prematurely can be interpreted as obstruction.</w:t>
      </w:r>
    </w:p>
    <w:p w14:paraId="6527BB0C" w14:textId="68BB80D5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Escalate Internally</w:t>
      </w:r>
    </w:p>
    <w:p w14:paraId="403FB591" w14:textId="7C4A5673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Notify immediately</w:t>
      </w:r>
    </w:p>
    <w:p w14:paraId="67255F54" w14:textId="77777777" w:rsidR="00B06837" w:rsidRPr="00B06837" w:rsidRDefault="00B06837" w:rsidP="00B0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Catering Manager / Head of Catering</w:t>
      </w:r>
    </w:p>
    <w:p w14:paraId="1FC709B0" w14:textId="77777777" w:rsidR="00B06837" w:rsidRPr="00B06837" w:rsidRDefault="00B06837" w:rsidP="00B0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General Manager / Duty Director</w:t>
      </w:r>
    </w:p>
    <w:p w14:paraId="31CB5531" w14:textId="77777777" w:rsidR="00B06837" w:rsidRPr="00B06837" w:rsidRDefault="00B06837" w:rsidP="00B0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Food Safety Lead</w:t>
      </w:r>
    </w:p>
    <w:p w14:paraId="609011BD" w14:textId="77777777" w:rsidR="00B06837" w:rsidRPr="00B06837" w:rsidRDefault="00B06837" w:rsidP="00B068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Communications lead (if applicable)</w:t>
      </w:r>
    </w:p>
    <w:p w14:paraId="120570CE" w14:textId="77777777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Ensure one named incident lead is appointed.</w:t>
      </w:r>
    </w:p>
    <w:p w14:paraId="75C54CF3" w14:textId="6A212326" w:rsidR="00B06837" w:rsidRPr="00B06837" w:rsidRDefault="00B06837" w:rsidP="00B0683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5210CE2F" w14:textId="77777777" w:rsidR="00B06837" w:rsidRDefault="00B06837">
      <w:pP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br w:type="page"/>
      </w:r>
    </w:p>
    <w:p w14:paraId="2D25F65F" w14:textId="48E34668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lastRenderedPageBreak/>
        <w:t>Care for Affected Individuals</w:t>
      </w:r>
    </w:p>
    <w:p w14:paraId="24696A2A" w14:textId="7251D848" w:rsidR="00B06837" w:rsidRP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Customers</w:t>
      </w:r>
    </w:p>
    <w:p w14:paraId="7B1A83F4" w14:textId="77777777" w:rsidR="00B06837" w:rsidRPr="00B06837" w:rsidRDefault="00B06837" w:rsidP="00B068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Take all reports seriously and respond calmly</w:t>
      </w:r>
    </w:p>
    <w:p w14:paraId="43451868" w14:textId="77777777" w:rsidR="00B06837" w:rsidRPr="00B06837" w:rsidRDefault="00B06837" w:rsidP="00B068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Do not argue or dismiss symptoms</w:t>
      </w:r>
    </w:p>
    <w:p w14:paraId="4CC635DB" w14:textId="77777777" w:rsidR="00B06837" w:rsidRPr="00B06837" w:rsidRDefault="00B06837" w:rsidP="00B068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Advise affected customers to:</w:t>
      </w:r>
    </w:p>
    <w:p w14:paraId="6B0CF7DC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Seek medical advice if symptoms are severe</w:t>
      </w:r>
    </w:p>
    <w:p w14:paraId="6B8DA2F0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Contact NHS 111 or their GP</w:t>
      </w:r>
    </w:p>
    <w:p w14:paraId="33B0C04F" w14:textId="77777777" w:rsidR="00B06837" w:rsidRPr="00B06837" w:rsidRDefault="00B06837" w:rsidP="00B068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Record:</w:t>
      </w:r>
    </w:p>
    <w:p w14:paraId="1ECE5890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Name and contact details</w:t>
      </w:r>
    </w:p>
    <w:p w14:paraId="6D285930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What they consumed</w:t>
      </w:r>
    </w:p>
    <w:p w14:paraId="3FF26E37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Time of consumption</w:t>
      </w:r>
    </w:p>
    <w:p w14:paraId="527AFD7C" w14:textId="77777777" w:rsidR="00B06837" w:rsidRPr="00B06837" w:rsidRDefault="00B06837" w:rsidP="00B0683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Onset and nature of symptoms</w:t>
      </w:r>
    </w:p>
    <w:p w14:paraId="535B5F27" w14:textId="77777777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Avoid speculation or blame.</w:t>
      </w:r>
    </w:p>
    <w:p w14:paraId="735E4497" w14:textId="69C2C913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Staff</w:t>
      </w:r>
    </w:p>
    <w:p w14:paraId="027A4481" w14:textId="77777777" w:rsidR="00B06837" w:rsidRPr="00B06837" w:rsidRDefault="00B06837" w:rsidP="00B068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Any staff member reporting symptoms must be excluded from food handling immediately</w:t>
      </w:r>
    </w:p>
    <w:p w14:paraId="27A2AEDB" w14:textId="77777777" w:rsidR="00B06837" w:rsidRPr="00B06837" w:rsidRDefault="00B06837" w:rsidP="00B068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Follow your sickness exclusion policy strictly (e.g. 48 hours symptom-free after vomiting/diarrhoea)</w:t>
      </w:r>
    </w:p>
    <w:p w14:paraId="271ABE8F" w14:textId="77777777" w:rsidR="00B06837" w:rsidRPr="00B06837" w:rsidRDefault="00B06837" w:rsidP="00B068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Record staff illness as part of the incident log</w:t>
      </w:r>
    </w:p>
    <w:p w14:paraId="480D4ADE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Allowing ill staff to continue working is a major legal breach.</w:t>
      </w:r>
    </w:p>
    <w:p w14:paraId="40FDF519" w14:textId="1DDAB366" w:rsidR="00B06837" w:rsidRPr="00B06837" w:rsidRDefault="00B06837" w:rsidP="00B0683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69B0A0BD" w14:textId="12D2F97D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Legal Notification and External Reporting</w:t>
      </w:r>
    </w:p>
    <w:p w14:paraId="381358A3" w14:textId="42B9FE09" w:rsidR="00B06837" w:rsidRP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Environmental Health</w:t>
      </w:r>
    </w:p>
    <w:p w14:paraId="593C4738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there is:</w:t>
      </w:r>
    </w:p>
    <w:p w14:paraId="78851FA8" w14:textId="77777777" w:rsidR="00B06837" w:rsidRPr="00B06837" w:rsidRDefault="00B06837" w:rsidP="00B068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More than one suspected case</w:t>
      </w:r>
    </w:p>
    <w:p w14:paraId="261C7AF3" w14:textId="77777777" w:rsidR="00B06837" w:rsidRPr="00B06837" w:rsidRDefault="00B06837" w:rsidP="00B068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 serious illness</w:t>
      </w:r>
    </w:p>
    <w:p w14:paraId="2DA58D20" w14:textId="77777777" w:rsidR="00B06837" w:rsidRPr="00B06837" w:rsidRDefault="00B06837" w:rsidP="00B068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 vulnerable group involved (children, elderly, immunocompromised)</w:t>
      </w:r>
    </w:p>
    <w:p w14:paraId="4323DE17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You must notify Environmental Health promptly.</w:t>
      </w:r>
    </w:p>
    <w:p w14:paraId="520BED8C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Early notification demonstrates responsibility and often leads to a more constructive investigation.</w:t>
      </w:r>
    </w:p>
    <w:p w14:paraId="218C939E" w14:textId="77777777" w:rsidR="00812E2F" w:rsidRDefault="00812E2F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2D62ED54" w14:textId="77777777" w:rsidR="00812E2F" w:rsidRDefault="00812E2F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37866647" w14:textId="77777777" w:rsidR="00812E2F" w:rsidRDefault="00812E2F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2EA501DB" w14:textId="47378216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lastRenderedPageBreak/>
        <w:t>Insurers</w:t>
      </w:r>
    </w:p>
    <w:p w14:paraId="0B44FAEA" w14:textId="77777777" w:rsidR="00B06837" w:rsidRPr="00B06837" w:rsidRDefault="00B06837" w:rsidP="00B068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Notify your insurers according to policy terms</w:t>
      </w:r>
    </w:p>
    <w:p w14:paraId="53F44FB9" w14:textId="4BB51EB1" w:rsidR="00B06837" w:rsidRPr="00812E2F" w:rsidRDefault="00B06837" w:rsidP="00812E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Failure to do so may invalidate cover</w:t>
      </w:r>
    </w:p>
    <w:p w14:paraId="5ED2FEA4" w14:textId="5EA358ED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Other Authorities (if applicable)</w:t>
      </w:r>
    </w:p>
    <w:p w14:paraId="40BCA56C" w14:textId="77777777" w:rsidR="00B06837" w:rsidRPr="00B06837" w:rsidRDefault="00B06837" w:rsidP="00B068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Local authority licensing teams</w:t>
      </w:r>
    </w:p>
    <w:p w14:paraId="2023022B" w14:textId="77777777" w:rsidR="00B06837" w:rsidRPr="00B06837" w:rsidRDefault="00B06837" w:rsidP="00B068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Event organisers or venue owners</w:t>
      </w:r>
    </w:p>
    <w:p w14:paraId="5CCC98FB" w14:textId="601AA5C5" w:rsidR="00B06837" w:rsidRPr="00812E2F" w:rsidRDefault="00B06837" w:rsidP="00812E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Transport or infrastructure partners</w:t>
      </w:r>
    </w:p>
    <w:p w14:paraId="3015CBF2" w14:textId="3B01A4BE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Managing Communication</w:t>
      </w:r>
    </w:p>
    <w:p w14:paraId="4F3DD8EE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Poor communication causes more damage than the incident itself.</w:t>
      </w:r>
    </w:p>
    <w:p w14:paraId="12B81062" w14:textId="4919ECEE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Internal Communication</w:t>
      </w:r>
    </w:p>
    <w:p w14:paraId="3A5944FC" w14:textId="77777777" w:rsidR="00B06837" w:rsidRPr="00B06837" w:rsidRDefault="00B06837" w:rsidP="00B068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Brief senior staff with facts only</w:t>
      </w:r>
    </w:p>
    <w:p w14:paraId="0DB85908" w14:textId="77777777" w:rsidR="00B06837" w:rsidRPr="00B06837" w:rsidRDefault="00B06837" w:rsidP="00B068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Reinforce confidentiality</w:t>
      </w:r>
    </w:p>
    <w:p w14:paraId="743C4771" w14:textId="77777777" w:rsidR="00B06837" w:rsidRPr="00B06837" w:rsidRDefault="00B06837" w:rsidP="00B068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Stop rumours immediately</w:t>
      </w:r>
    </w:p>
    <w:p w14:paraId="478DBB74" w14:textId="02A3537C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External Communication</w:t>
      </w:r>
    </w:p>
    <w:p w14:paraId="235D1F4B" w14:textId="77777777" w:rsidR="00B06837" w:rsidRPr="00B06837" w:rsidRDefault="00B06837" w:rsidP="00B068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Use a single authorised spokesperson</w:t>
      </w:r>
    </w:p>
    <w:p w14:paraId="46864508" w14:textId="77777777" w:rsidR="00B06837" w:rsidRPr="00B06837" w:rsidRDefault="00B06837" w:rsidP="00B068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Avoid speculation, blame, or technical explanations</w:t>
      </w:r>
    </w:p>
    <w:p w14:paraId="28131402" w14:textId="77777777" w:rsidR="00B06837" w:rsidRPr="00B06837" w:rsidRDefault="00B06837" w:rsidP="00B068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Acknowledge concerns and explain actions being taken</w:t>
      </w:r>
    </w:p>
    <w:p w14:paraId="621132E1" w14:textId="7662AEFA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Never</w:t>
      </w:r>
    </w:p>
    <w:p w14:paraId="48D9DC05" w14:textId="77777777" w:rsidR="00B06837" w:rsidRPr="00B06837" w:rsidRDefault="00B06837" w:rsidP="00B068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Admit liability prematurely</w:t>
      </w:r>
    </w:p>
    <w:p w14:paraId="68DA9670" w14:textId="77777777" w:rsidR="00B06837" w:rsidRPr="00B06837" w:rsidRDefault="00B06837" w:rsidP="00B068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Criticise customers</w:t>
      </w:r>
    </w:p>
    <w:p w14:paraId="7C092D49" w14:textId="0088C625" w:rsidR="00B06837" w:rsidRPr="00812E2F" w:rsidRDefault="00B06837" w:rsidP="00812E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Blame suppliers or staff publicly</w:t>
      </w:r>
    </w:p>
    <w:p w14:paraId="3C3E7782" w14:textId="2F57C658" w:rsidR="00B06837" w:rsidRPr="00812E2F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Internal Investigation</w:t>
      </w:r>
    </w:p>
    <w:p w14:paraId="437B9C94" w14:textId="5560F004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Conduct a structured review</w:t>
      </w:r>
    </w:p>
    <w:p w14:paraId="7832B83F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Menu items served</w:t>
      </w:r>
    </w:p>
    <w:p w14:paraId="4CD34AF6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Ingredients and suppliers</w:t>
      </w:r>
    </w:p>
    <w:p w14:paraId="60EFA5CB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Delivery and storage temperatures</w:t>
      </w:r>
    </w:p>
    <w:p w14:paraId="64B84232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Preparation processes</w:t>
      </w:r>
    </w:p>
    <w:p w14:paraId="0BD0761F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Cleaning and sanitation records</w:t>
      </w:r>
    </w:p>
    <w:p w14:paraId="575043B3" w14:textId="77777777" w:rsidR="00B06837" w:rsidRPr="00B06837" w:rsidRDefault="00B06837" w:rsidP="00B068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Staff training and supervision</w:t>
      </w:r>
    </w:p>
    <w:p w14:paraId="3D420BF6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Use your HACCP plan as the backbone of the investigation.</w:t>
      </w:r>
    </w:p>
    <w:p w14:paraId="3C3157E8" w14:textId="77777777" w:rsid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247F9ACF" w14:textId="77777777" w:rsid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3C3189E3" w14:textId="77777777" w:rsid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29D19F5B" w14:textId="4E62B7C9" w:rsidR="00B06837" w:rsidRPr="00215820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Staff Interviews</w:t>
      </w:r>
    </w:p>
    <w:p w14:paraId="69DB285E" w14:textId="77777777" w:rsidR="00B06837" w:rsidRPr="00B06837" w:rsidRDefault="00B06837" w:rsidP="00B0683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Speak to staff individually</w:t>
      </w:r>
    </w:p>
    <w:p w14:paraId="17A894D6" w14:textId="77777777" w:rsidR="00B06837" w:rsidRPr="00B06837" w:rsidRDefault="00B06837" w:rsidP="00B0683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Focus on facts, not blame</w:t>
      </w:r>
    </w:p>
    <w:p w14:paraId="3962A4CB" w14:textId="77777777" w:rsidR="00B06837" w:rsidRPr="00B06837" w:rsidRDefault="00B06837" w:rsidP="00B0683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Ask:</w:t>
      </w:r>
    </w:p>
    <w:p w14:paraId="1858CB6D" w14:textId="77777777" w:rsidR="00B06837" w:rsidRPr="00B06837" w:rsidRDefault="00B06837" w:rsidP="00B06837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Were procedures followed?</w:t>
      </w:r>
    </w:p>
    <w:p w14:paraId="2180D99C" w14:textId="77777777" w:rsidR="00B06837" w:rsidRPr="00B06837" w:rsidRDefault="00B06837" w:rsidP="00B06837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Were there any deviations?</w:t>
      </w:r>
    </w:p>
    <w:p w14:paraId="6728F44F" w14:textId="77777777" w:rsidR="00B06837" w:rsidRPr="00B06837" w:rsidRDefault="00B06837" w:rsidP="00B06837">
      <w:pPr>
        <w:pStyle w:val="ListParagraph"/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Were there any equipment failures?</w:t>
      </w:r>
    </w:p>
    <w:p w14:paraId="29317535" w14:textId="77777777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Document everything.</w:t>
      </w:r>
    </w:p>
    <w:p w14:paraId="696A4B6B" w14:textId="27A79425" w:rsidR="00B06837" w:rsidRPr="00B06837" w:rsidRDefault="00B06837" w:rsidP="00B0683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2DDC278E" w14:textId="0F835AE0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Working With Environmental Health Officers</w:t>
      </w:r>
    </w:p>
    <w:p w14:paraId="71E64AB3" w14:textId="16C495F9" w:rsidR="00B06837" w:rsidRPr="00812E2F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EHOs are not the enemy.</w:t>
      </w:r>
      <w:r w:rsid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 xml:space="preserve"> </w:t>
      </w: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Their role is public protection.</w:t>
      </w:r>
    </w:p>
    <w:p w14:paraId="2ACCA63F" w14:textId="3D41F893" w:rsidR="00B06837" w:rsidRPr="00B06837" w:rsidRDefault="00B06837" w:rsidP="00B068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Best practice when dealing with EHOs</w:t>
      </w:r>
    </w:p>
    <w:p w14:paraId="0812840D" w14:textId="77777777" w:rsidR="00B06837" w:rsidRPr="00B06837" w:rsidRDefault="00B06837" w:rsidP="00B068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 open and cooperative</w:t>
      </w:r>
    </w:p>
    <w:p w14:paraId="49608CF0" w14:textId="77777777" w:rsidR="00B06837" w:rsidRPr="00B06837" w:rsidRDefault="00B06837" w:rsidP="00B068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Provide documents promptly</w:t>
      </w:r>
    </w:p>
    <w:p w14:paraId="180B9F18" w14:textId="77777777" w:rsidR="00B06837" w:rsidRPr="00B06837" w:rsidRDefault="00B06837" w:rsidP="00B068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Answer questions honestly</w:t>
      </w:r>
    </w:p>
    <w:p w14:paraId="10E30F46" w14:textId="77777777" w:rsidR="00B06837" w:rsidRPr="00B06837" w:rsidRDefault="00B06837" w:rsidP="00B068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Do not withhold information</w:t>
      </w:r>
    </w:p>
    <w:p w14:paraId="71CDA2B4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If you do not know the answer, say so and commit to finding it.</w:t>
      </w:r>
    </w:p>
    <w:p w14:paraId="6FFDE7ED" w14:textId="3A0F86A8" w:rsidR="00B06837" w:rsidRPr="00812E2F" w:rsidRDefault="00B06837" w:rsidP="0081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Attempting to mislead an EHO can result in prosecution, not just enforcement action.</w:t>
      </w:r>
    </w:p>
    <w:p w14:paraId="7AB76BB3" w14:textId="26E9F7E5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Control Measures During Investigation</w:t>
      </w:r>
    </w:p>
    <w:p w14:paraId="69ABB4ED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While the investigation is ongoing:</w:t>
      </w:r>
    </w:p>
    <w:p w14:paraId="7B48CE85" w14:textId="77777777" w:rsidR="00B06837" w:rsidRPr="00B06837" w:rsidRDefault="00B06837" w:rsidP="00B068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Increase cleaning and sanitation frequency</w:t>
      </w:r>
    </w:p>
    <w:p w14:paraId="67E15097" w14:textId="77777777" w:rsidR="00B06837" w:rsidRDefault="00B06837" w:rsidP="00B068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Review handwashing compliance</w:t>
      </w:r>
    </w:p>
    <w:p w14:paraId="19688018" w14:textId="49DD9901" w:rsidR="00B06837" w:rsidRPr="00B06837" w:rsidRDefault="00B06837" w:rsidP="00B068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</w:t>
      </w: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rief staff on food safety procedures</w:t>
      </w:r>
    </w:p>
    <w:p w14:paraId="5906E718" w14:textId="77777777" w:rsidR="00B06837" w:rsidRPr="00B06837" w:rsidRDefault="00B06837" w:rsidP="00B068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Restrict menus if needed</w:t>
      </w:r>
    </w:p>
    <w:p w14:paraId="78DC5D68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These measures show active risk management.</w:t>
      </w:r>
    </w:p>
    <w:p w14:paraId="38F848E1" w14:textId="11109987" w:rsidR="00B06837" w:rsidRPr="00B06837" w:rsidRDefault="00B06837" w:rsidP="00B0683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7E33E63C" w14:textId="77777777" w:rsidR="00B06837" w:rsidRDefault="00B06837">
      <w:pP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br w:type="page"/>
      </w:r>
    </w:p>
    <w:p w14:paraId="2810C15F" w14:textId="0ADA9286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lastRenderedPageBreak/>
        <w:t>Outcomes and Enforcement</w:t>
      </w:r>
    </w:p>
    <w:p w14:paraId="25D726FD" w14:textId="2814778C" w:rsidR="00B06837" w:rsidRPr="00215820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Possible outcomes include</w:t>
      </w:r>
    </w:p>
    <w:p w14:paraId="49FF8AB5" w14:textId="77777777" w:rsidR="00B06837" w:rsidRPr="00B06837" w:rsidRDefault="00B06837" w:rsidP="00B068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No further action</w:t>
      </w:r>
    </w:p>
    <w:p w14:paraId="6B791093" w14:textId="77777777" w:rsidR="00B06837" w:rsidRPr="00B06837" w:rsidRDefault="00B06837" w:rsidP="00B068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Improvement notices</w:t>
      </w:r>
    </w:p>
    <w:p w14:paraId="1E7DDAE7" w14:textId="77777777" w:rsidR="00B06837" w:rsidRPr="00B06837" w:rsidRDefault="00B06837" w:rsidP="00B068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Voluntary closures</w:t>
      </w:r>
    </w:p>
    <w:p w14:paraId="5D43A15D" w14:textId="77777777" w:rsidR="00B06837" w:rsidRPr="00B06837" w:rsidRDefault="00B06837" w:rsidP="00B068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Formal closure orders</w:t>
      </w:r>
    </w:p>
    <w:p w14:paraId="069257A3" w14:textId="77777777" w:rsidR="00B06837" w:rsidRPr="00B06837" w:rsidRDefault="00B06837" w:rsidP="00B068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Prosecution</w:t>
      </w:r>
    </w:p>
    <w:p w14:paraId="3738BC71" w14:textId="0EBA1DF8" w:rsidR="00B06837" w:rsidRPr="00215820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The severity depends on</w:t>
      </w:r>
    </w:p>
    <w:p w14:paraId="16A205AF" w14:textId="77777777" w:rsidR="00B06837" w:rsidRPr="00B06837" w:rsidRDefault="00B06837" w:rsidP="00B068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Harm caused</w:t>
      </w:r>
    </w:p>
    <w:p w14:paraId="60C0BAC0" w14:textId="77777777" w:rsidR="00B06837" w:rsidRPr="00B06837" w:rsidRDefault="00B06837" w:rsidP="00B068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Evidence of negligence</w:t>
      </w:r>
    </w:p>
    <w:p w14:paraId="5CC95015" w14:textId="77777777" w:rsidR="00B06837" w:rsidRPr="00B06837" w:rsidRDefault="00B06837" w:rsidP="00B068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Quality of your systems</w:t>
      </w:r>
    </w:p>
    <w:p w14:paraId="32122AE5" w14:textId="77777777" w:rsidR="00B06837" w:rsidRPr="00B06837" w:rsidRDefault="00B06837" w:rsidP="00B068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How you handled the incident</w:t>
      </w:r>
    </w:p>
    <w:p w14:paraId="06A1AE14" w14:textId="4E750B5F" w:rsidR="00B06837" w:rsidRPr="00812E2F" w:rsidRDefault="00B06837" w:rsidP="0081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Good documentation and prompt action materially reduce consequences.</w:t>
      </w:r>
    </w:p>
    <w:p w14:paraId="039FF33C" w14:textId="343AF121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Corrective and Preventive Actions</w:t>
      </w:r>
    </w:p>
    <w:p w14:paraId="2A430097" w14:textId="151C6287" w:rsidR="00B06837" w:rsidRPr="00215820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Once the cause is identified</w:t>
      </w:r>
    </w:p>
    <w:p w14:paraId="677A78BF" w14:textId="77777777" w:rsidR="00B06837" w:rsidRPr="00B06837" w:rsidRDefault="00B06837" w:rsidP="00B068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Update risk assessments</w:t>
      </w:r>
    </w:p>
    <w:p w14:paraId="607713B2" w14:textId="77777777" w:rsidR="00B06837" w:rsidRPr="00B06837" w:rsidRDefault="00B06837" w:rsidP="00B068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Amend HACCP controls</w:t>
      </w:r>
    </w:p>
    <w:p w14:paraId="533B8B79" w14:textId="77777777" w:rsidR="00B06837" w:rsidRPr="00B06837" w:rsidRDefault="00B06837" w:rsidP="00B068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Improve training</w:t>
      </w:r>
    </w:p>
    <w:p w14:paraId="2E628BCE" w14:textId="77777777" w:rsidR="00B06837" w:rsidRPr="00B06837" w:rsidRDefault="00B06837" w:rsidP="00B068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Change suppliers if necessary</w:t>
      </w:r>
    </w:p>
    <w:p w14:paraId="159A386D" w14:textId="77777777" w:rsidR="00B06837" w:rsidRPr="00B06837" w:rsidRDefault="00B06837" w:rsidP="00B068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Modify menus or processes</w:t>
      </w:r>
    </w:p>
    <w:p w14:paraId="60D81F9C" w14:textId="7B421F63" w:rsidR="00B06837" w:rsidRPr="00812E2F" w:rsidRDefault="00B06837" w:rsidP="0081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These actions must be documented and implemented, not just discussed.</w:t>
      </w:r>
    </w:p>
    <w:p w14:paraId="5E419C01" w14:textId="54414C77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Reopening and Recovery</w:t>
      </w:r>
    </w:p>
    <w:p w14:paraId="160AC7A1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Do not rush to “get back to normal.”</w:t>
      </w:r>
    </w:p>
    <w:p w14:paraId="3699293B" w14:textId="7CFC87B1" w:rsidR="00B06837" w:rsidRPr="00215820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Before resuming full operations</w:t>
      </w:r>
    </w:p>
    <w:p w14:paraId="2CCF89B0" w14:textId="77777777" w:rsidR="00B06837" w:rsidRPr="00B06837" w:rsidRDefault="00B06837" w:rsidP="00B068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Confirm clearance from Environmental Health (if required)</w:t>
      </w:r>
    </w:p>
    <w:p w14:paraId="30E1E2D4" w14:textId="6A9B6E7B" w:rsidR="00B06837" w:rsidRPr="00B06837" w:rsidRDefault="00B06837" w:rsidP="00B068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</w:t>
      </w: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rief all staff</w:t>
      </w:r>
    </w:p>
    <w:p w14:paraId="64C7BA34" w14:textId="77777777" w:rsidR="00B06837" w:rsidRPr="00B06837" w:rsidRDefault="00B06837" w:rsidP="00B068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Communicate improvements internally</w:t>
      </w:r>
    </w:p>
    <w:p w14:paraId="5D3F38E7" w14:textId="77777777" w:rsidR="00B06837" w:rsidRPr="00B06837" w:rsidRDefault="00B06837" w:rsidP="00B068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Monitor closely for repeat issues</w:t>
      </w:r>
    </w:p>
    <w:p w14:paraId="5D76D1DA" w14:textId="77777777" w:rsidR="00B06837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A controlled restart protects confidence.</w:t>
      </w:r>
    </w:p>
    <w:p w14:paraId="325D9387" w14:textId="6BE9FDD5" w:rsidR="00B06837" w:rsidRPr="00B06837" w:rsidRDefault="00B06837" w:rsidP="00B06837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</w:p>
    <w:p w14:paraId="05E7F878" w14:textId="77777777" w:rsidR="00812E2F" w:rsidRDefault="00812E2F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701E1292" w14:textId="77777777" w:rsidR="00812E2F" w:rsidRDefault="00812E2F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</w:p>
    <w:p w14:paraId="4AF17B22" w14:textId="2F33C51F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lastRenderedPageBreak/>
        <w:t>Record Keeping and Due Diligence</w:t>
      </w:r>
    </w:p>
    <w:p w14:paraId="2D0DA011" w14:textId="7EEE8968" w:rsidR="00B06837" w:rsidRPr="00215820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215820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Maintain a complete incident file including</w:t>
      </w:r>
    </w:p>
    <w:p w14:paraId="7EC28869" w14:textId="77777777" w:rsidR="00B06837" w:rsidRPr="00B06837" w:rsidRDefault="00B06837" w:rsidP="00B068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Complaint records</w:t>
      </w:r>
    </w:p>
    <w:p w14:paraId="07F814FE" w14:textId="77777777" w:rsidR="00B06837" w:rsidRPr="00B06837" w:rsidRDefault="00B06837" w:rsidP="00B068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Investigation notes</w:t>
      </w:r>
    </w:p>
    <w:p w14:paraId="5349F6AA" w14:textId="77777777" w:rsidR="00B06837" w:rsidRPr="00B06837" w:rsidRDefault="00B06837" w:rsidP="00B068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Communications</w:t>
      </w:r>
    </w:p>
    <w:p w14:paraId="5788BFE8" w14:textId="77777777" w:rsidR="00B06837" w:rsidRPr="00B06837" w:rsidRDefault="00B06837" w:rsidP="00B068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Actions taken</w:t>
      </w:r>
    </w:p>
    <w:p w14:paraId="3437138E" w14:textId="77777777" w:rsidR="00B06837" w:rsidRPr="00B06837" w:rsidRDefault="00B06837" w:rsidP="00B068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Follow-up reviews</w:t>
      </w:r>
    </w:p>
    <w:p w14:paraId="6966F323" w14:textId="63A18BFF" w:rsidR="00B06837" w:rsidRPr="00812E2F" w:rsidRDefault="00B06837" w:rsidP="00812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This file may be needed months or years later.</w:t>
      </w:r>
    </w:p>
    <w:p w14:paraId="2D8A87CB" w14:textId="12818F5F" w:rsidR="00B06837" w:rsidRPr="00812E2F" w:rsidRDefault="00B06837" w:rsidP="00B06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</w:pPr>
      <w:r w:rsidRPr="00812E2F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8"/>
          <w:szCs w:val="28"/>
          <w:lang w:eastAsia="en-GB"/>
          <w14:ligatures w14:val="none"/>
        </w:rPr>
        <w:t>Key Principles to Remember</w:t>
      </w:r>
    </w:p>
    <w:p w14:paraId="368836D0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Act early</w:t>
      </w:r>
    </w:p>
    <w:p w14:paraId="22AB88A7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Preserve evidence</w:t>
      </w:r>
    </w:p>
    <w:p w14:paraId="29A64643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Protect people first</w:t>
      </w:r>
    </w:p>
    <w:p w14:paraId="6AE238C7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Be transparent</w:t>
      </w:r>
    </w:p>
    <w:p w14:paraId="03A90C3A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Document everything</w:t>
      </w:r>
    </w:p>
    <w:p w14:paraId="0746D023" w14:textId="77777777" w:rsidR="00B06837" w:rsidRPr="00B06837" w:rsidRDefault="00B06837" w:rsidP="00B068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color w:val="808080" w:themeColor="background1" w:themeShade="80"/>
          <w:kern w:val="0"/>
          <w:lang w:eastAsia="en-GB"/>
          <w14:ligatures w14:val="none"/>
        </w:rPr>
        <w:t>Learn and improve</w:t>
      </w:r>
    </w:p>
    <w:p w14:paraId="71BB20E4" w14:textId="0F65E64A" w:rsidR="004A5754" w:rsidRPr="00B06837" w:rsidRDefault="00B06837" w:rsidP="00B06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</w:pPr>
      <w:r w:rsidRPr="00B06837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lang w:eastAsia="en-GB"/>
          <w14:ligatures w14:val="none"/>
        </w:rPr>
        <w:t>Handled well, even a serious incident can demonstrate professionalism and integrity. Handled badly, a minor issue can become an existential threat.</w:t>
      </w:r>
    </w:p>
    <w:sectPr w:rsidR="004A5754" w:rsidRPr="00B06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A44"/>
    <w:multiLevelType w:val="multilevel"/>
    <w:tmpl w:val="C13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1579C"/>
    <w:multiLevelType w:val="multilevel"/>
    <w:tmpl w:val="A27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18F3"/>
    <w:multiLevelType w:val="multilevel"/>
    <w:tmpl w:val="CD1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73FD0"/>
    <w:multiLevelType w:val="multilevel"/>
    <w:tmpl w:val="B98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61A3"/>
    <w:multiLevelType w:val="multilevel"/>
    <w:tmpl w:val="066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A70A8"/>
    <w:multiLevelType w:val="multilevel"/>
    <w:tmpl w:val="4D3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35E0A"/>
    <w:multiLevelType w:val="hybridMultilevel"/>
    <w:tmpl w:val="C7A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E32"/>
    <w:multiLevelType w:val="hybridMultilevel"/>
    <w:tmpl w:val="23D8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1209A"/>
    <w:multiLevelType w:val="multilevel"/>
    <w:tmpl w:val="CFC4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B6B1F"/>
    <w:multiLevelType w:val="multilevel"/>
    <w:tmpl w:val="A63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F3C46"/>
    <w:multiLevelType w:val="multilevel"/>
    <w:tmpl w:val="15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723BA"/>
    <w:multiLevelType w:val="multilevel"/>
    <w:tmpl w:val="8796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80064"/>
    <w:multiLevelType w:val="multilevel"/>
    <w:tmpl w:val="3E08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77150"/>
    <w:multiLevelType w:val="multilevel"/>
    <w:tmpl w:val="C43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D271A"/>
    <w:multiLevelType w:val="multilevel"/>
    <w:tmpl w:val="AE1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84BAB"/>
    <w:multiLevelType w:val="multilevel"/>
    <w:tmpl w:val="51EE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13972"/>
    <w:multiLevelType w:val="multilevel"/>
    <w:tmpl w:val="1408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338CA"/>
    <w:multiLevelType w:val="multilevel"/>
    <w:tmpl w:val="9D3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F3F4C"/>
    <w:multiLevelType w:val="multilevel"/>
    <w:tmpl w:val="291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9EC"/>
    <w:multiLevelType w:val="multilevel"/>
    <w:tmpl w:val="2A6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24932"/>
    <w:multiLevelType w:val="multilevel"/>
    <w:tmpl w:val="983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A60EE"/>
    <w:multiLevelType w:val="multilevel"/>
    <w:tmpl w:val="CA34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D7215"/>
    <w:multiLevelType w:val="multilevel"/>
    <w:tmpl w:val="C1B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25D50"/>
    <w:multiLevelType w:val="multilevel"/>
    <w:tmpl w:val="FCC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7810D9"/>
    <w:multiLevelType w:val="multilevel"/>
    <w:tmpl w:val="0B2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52B10"/>
    <w:multiLevelType w:val="multilevel"/>
    <w:tmpl w:val="965A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0824E1"/>
    <w:multiLevelType w:val="multilevel"/>
    <w:tmpl w:val="E61E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9302BD"/>
    <w:multiLevelType w:val="multilevel"/>
    <w:tmpl w:val="9232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954591"/>
    <w:multiLevelType w:val="multilevel"/>
    <w:tmpl w:val="26D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B52A4"/>
    <w:multiLevelType w:val="multilevel"/>
    <w:tmpl w:val="5E94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87047">
    <w:abstractNumId w:val="26"/>
  </w:num>
  <w:num w:numId="2" w16cid:durableId="2095205545">
    <w:abstractNumId w:val="15"/>
  </w:num>
  <w:num w:numId="3" w16cid:durableId="79259476">
    <w:abstractNumId w:val="11"/>
  </w:num>
  <w:num w:numId="4" w16cid:durableId="185412593">
    <w:abstractNumId w:val="10"/>
  </w:num>
  <w:num w:numId="5" w16cid:durableId="1158032882">
    <w:abstractNumId w:val="27"/>
  </w:num>
  <w:num w:numId="6" w16cid:durableId="1416632514">
    <w:abstractNumId w:val="18"/>
  </w:num>
  <w:num w:numId="7" w16cid:durableId="1561600234">
    <w:abstractNumId w:val="0"/>
  </w:num>
  <w:num w:numId="8" w16cid:durableId="1364555860">
    <w:abstractNumId w:val="16"/>
  </w:num>
  <w:num w:numId="9" w16cid:durableId="930352042">
    <w:abstractNumId w:val="21"/>
  </w:num>
  <w:num w:numId="10" w16cid:durableId="2060473018">
    <w:abstractNumId w:val="5"/>
  </w:num>
  <w:num w:numId="11" w16cid:durableId="1160803382">
    <w:abstractNumId w:val="25"/>
  </w:num>
  <w:num w:numId="12" w16cid:durableId="614992477">
    <w:abstractNumId w:val="1"/>
  </w:num>
  <w:num w:numId="13" w16cid:durableId="619723300">
    <w:abstractNumId w:val="14"/>
  </w:num>
  <w:num w:numId="14" w16cid:durableId="1411196869">
    <w:abstractNumId w:val="13"/>
  </w:num>
  <w:num w:numId="15" w16cid:durableId="2080057667">
    <w:abstractNumId w:val="23"/>
  </w:num>
  <w:num w:numId="16" w16cid:durableId="801969344">
    <w:abstractNumId w:val="3"/>
  </w:num>
  <w:num w:numId="17" w16cid:durableId="1458790425">
    <w:abstractNumId w:val="12"/>
  </w:num>
  <w:num w:numId="18" w16cid:durableId="429398456">
    <w:abstractNumId w:val="24"/>
  </w:num>
  <w:num w:numId="19" w16cid:durableId="831943238">
    <w:abstractNumId w:val="17"/>
  </w:num>
  <w:num w:numId="20" w16cid:durableId="761142114">
    <w:abstractNumId w:val="9"/>
  </w:num>
  <w:num w:numId="21" w16cid:durableId="431709556">
    <w:abstractNumId w:val="4"/>
  </w:num>
  <w:num w:numId="22" w16cid:durableId="239872424">
    <w:abstractNumId w:val="28"/>
  </w:num>
  <w:num w:numId="23" w16cid:durableId="1429153567">
    <w:abstractNumId w:val="8"/>
  </w:num>
  <w:num w:numId="24" w16cid:durableId="47002272">
    <w:abstractNumId w:val="2"/>
  </w:num>
  <w:num w:numId="25" w16cid:durableId="1110856809">
    <w:abstractNumId w:val="19"/>
  </w:num>
  <w:num w:numId="26" w16cid:durableId="933709834">
    <w:abstractNumId w:val="29"/>
  </w:num>
  <w:num w:numId="27" w16cid:durableId="761536679">
    <w:abstractNumId w:val="22"/>
  </w:num>
  <w:num w:numId="28" w16cid:durableId="1040780629">
    <w:abstractNumId w:val="20"/>
  </w:num>
  <w:num w:numId="29" w16cid:durableId="1925190027">
    <w:abstractNumId w:val="7"/>
  </w:num>
  <w:num w:numId="30" w16cid:durableId="45405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37"/>
    <w:rsid w:val="00000EEA"/>
    <w:rsid w:val="00215820"/>
    <w:rsid w:val="00477843"/>
    <w:rsid w:val="004A5754"/>
    <w:rsid w:val="004B20F0"/>
    <w:rsid w:val="005A48C9"/>
    <w:rsid w:val="005B3995"/>
    <w:rsid w:val="0066099E"/>
    <w:rsid w:val="00812E2F"/>
    <w:rsid w:val="008C5E5C"/>
    <w:rsid w:val="008D0787"/>
    <w:rsid w:val="00A272B9"/>
    <w:rsid w:val="00B06837"/>
    <w:rsid w:val="00BC038F"/>
    <w:rsid w:val="00C24BC0"/>
    <w:rsid w:val="00F14DED"/>
    <w:rsid w:val="00F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4482"/>
  <w15:chartTrackingRefBased/>
  <w15:docId w15:val="{584012E6-F835-45F1-9650-257FC61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907</Words>
  <Characters>5525</Characters>
  <Application>Microsoft Office Word</Application>
  <DocSecurity>0</DocSecurity>
  <Lines>197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2026-01-23T10:39:00Z</dcterms:created>
  <dcterms:modified xsi:type="dcterms:W3CDTF">2026-01-27T12:41:00Z</dcterms:modified>
</cp:coreProperties>
</file>