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F293" w14:textId="77777777" w:rsidR="00B415BF" w:rsidRPr="00387D14" w:rsidRDefault="00B415BF" w:rsidP="00387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387D14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Heritage Railway Catering Department Structure</w:t>
      </w:r>
    </w:p>
    <w:p w14:paraId="0BE73CB5" w14:textId="77777777" w:rsidR="00387D14" w:rsidRPr="00387D14" w:rsidRDefault="00387D14" w:rsidP="00B4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808080" w:themeColor="background1" w:themeShade="80"/>
          <w:sz w:val="24"/>
          <w:szCs w:val="24"/>
          <w:u w:val="single"/>
          <w:lang w:eastAsia="en-GB"/>
        </w:rPr>
      </w:pPr>
    </w:p>
    <w:p w14:paraId="567D1530" w14:textId="7FB2DD78" w:rsidR="00B415BF" w:rsidRPr="00387D14" w:rsidRDefault="00B415BF" w:rsidP="00B4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387D14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Head of Catering (or Catering Manager)</w:t>
      </w:r>
    </w:p>
    <w:p w14:paraId="17A2C288" w14:textId="77777777" w:rsidR="00B415BF" w:rsidRPr="00387D14" w:rsidRDefault="00B415BF" w:rsidP="00B415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87D1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Overall responsibility for catering across all venues and services.</w:t>
      </w:r>
    </w:p>
    <w:p w14:paraId="5A0DAB0E" w14:textId="77777777" w:rsidR="00B415BF" w:rsidRPr="00387D14" w:rsidRDefault="00B415BF" w:rsidP="00B415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87D1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Reports to: General Manager or Senior Operations Manager or Board.</w:t>
      </w:r>
    </w:p>
    <w:p w14:paraId="59681525" w14:textId="1E8E99FD" w:rsidR="00B415BF" w:rsidRPr="00387D14" w:rsidRDefault="00B415BF" w:rsidP="00B4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387D14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Venue Supervisors (One per major location e.g., Buffet, Pub, Tea Room, On-Train Services)</w:t>
      </w:r>
    </w:p>
    <w:p w14:paraId="09001D36" w14:textId="77777777" w:rsidR="00B415BF" w:rsidRPr="00387D14" w:rsidRDefault="00B415BF" w:rsidP="00B415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87D1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Directly oversee day-to-day operations at assigned venue.</w:t>
      </w:r>
    </w:p>
    <w:p w14:paraId="646D6241" w14:textId="77777777" w:rsidR="00B415BF" w:rsidRPr="00387D14" w:rsidRDefault="00B415BF" w:rsidP="00B415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87D1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Manage staff, service standards, stock management.</w:t>
      </w:r>
    </w:p>
    <w:p w14:paraId="535F35F2" w14:textId="77777777" w:rsidR="00B415BF" w:rsidRPr="00387D14" w:rsidRDefault="00B415BF" w:rsidP="00B415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87D1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Mentor volunteers at their venue.</w:t>
      </w:r>
    </w:p>
    <w:p w14:paraId="06A5790F" w14:textId="3E43311E" w:rsidR="00B415BF" w:rsidRPr="00387D14" w:rsidRDefault="00B415BF" w:rsidP="00B4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387D14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 xml:space="preserve">Head Chef / Kitchen Manager </w:t>
      </w:r>
    </w:p>
    <w:p w14:paraId="1521D665" w14:textId="77777777" w:rsidR="00B415BF" w:rsidRPr="00387D14" w:rsidRDefault="00B415BF" w:rsidP="00B415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87D1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Oversees kitchen operations across one or more sites.</w:t>
      </w:r>
    </w:p>
    <w:p w14:paraId="4E2A9F08" w14:textId="77777777" w:rsidR="00B415BF" w:rsidRPr="00387D14" w:rsidRDefault="00B415BF" w:rsidP="00B415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87D1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Responsible for food safety, menu development, and kitchen training.</w:t>
      </w:r>
    </w:p>
    <w:p w14:paraId="5423D48A" w14:textId="77777777" w:rsidR="00B415BF" w:rsidRPr="00387D14" w:rsidRDefault="00B415BF" w:rsidP="00B4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387D14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Event Catering Coordinator/ Manager (Optional but ideal for railways with strong events calendars)</w:t>
      </w:r>
    </w:p>
    <w:p w14:paraId="7D9D9BC7" w14:textId="77777777" w:rsidR="00B415BF" w:rsidRPr="00387D14" w:rsidRDefault="00B415BF" w:rsidP="00B415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87D1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Plans catering for galas, special trains, weddings, pop-ups.</w:t>
      </w:r>
    </w:p>
    <w:p w14:paraId="226E25D8" w14:textId="77777777" w:rsidR="00B415BF" w:rsidRPr="00387D14" w:rsidRDefault="00B415BF" w:rsidP="00B415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87D1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Works closely with Catering Manager, Supervisors, and marketing.</w:t>
      </w:r>
    </w:p>
    <w:p w14:paraId="76AE8F61" w14:textId="77777777" w:rsidR="00B415BF" w:rsidRPr="00387D14" w:rsidRDefault="00B415BF" w:rsidP="00B415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87D1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Liaises with customers</w:t>
      </w:r>
    </w:p>
    <w:p w14:paraId="21BF7A1F" w14:textId="77777777" w:rsidR="00B415BF" w:rsidRPr="00387D14" w:rsidRDefault="00B415BF" w:rsidP="00B4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387D14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Bar Manager / Cellar Manager (Optional - for locations with licensed bars)</w:t>
      </w:r>
    </w:p>
    <w:p w14:paraId="49BCB0BB" w14:textId="77777777" w:rsidR="00B415BF" w:rsidRPr="00387D14" w:rsidRDefault="00B415BF" w:rsidP="00B415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87D1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Oversees alcohol service, licensing compliance, cellar management.</w:t>
      </w:r>
    </w:p>
    <w:p w14:paraId="66D4DBFC" w14:textId="77777777" w:rsidR="00B415BF" w:rsidRPr="00387D14" w:rsidRDefault="00B415BF" w:rsidP="00B4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387D14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Paid Staff (Supervisors, Team Leaders, Front of House, Kitchen Assistants)</w:t>
      </w:r>
    </w:p>
    <w:p w14:paraId="0F083B86" w14:textId="77777777" w:rsidR="00B415BF" w:rsidRPr="00387D14" w:rsidRDefault="00B415BF" w:rsidP="00B415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87D1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Carry out day-to-day service and food preparation.</w:t>
      </w:r>
    </w:p>
    <w:p w14:paraId="49E04983" w14:textId="77777777" w:rsidR="00B415BF" w:rsidRPr="00387D14" w:rsidRDefault="00B415BF" w:rsidP="00B415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87D1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Act as leaders for volunteers on shift.</w:t>
      </w:r>
    </w:p>
    <w:p w14:paraId="3C710B85" w14:textId="77777777" w:rsidR="00B415BF" w:rsidRPr="00387D14" w:rsidRDefault="00B415BF" w:rsidP="00B41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</w:pPr>
      <w:r w:rsidRPr="00387D14">
        <w:rPr>
          <w:rFonts w:ascii="Times New Roman" w:eastAsia="Times New Roman" w:hAnsi="Times New Roman" w:cs="Times New Roman"/>
          <w:b/>
          <w:color w:val="808080" w:themeColor="background1" w:themeShade="80"/>
          <w:sz w:val="28"/>
          <w:szCs w:val="28"/>
          <w:lang w:eastAsia="en-GB"/>
        </w:rPr>
        <w:t>Volunteers</w:t>
      </w:r>
    </w:p>
    <w:p w14:paraId="57D3BA7E" w14:textId="77777777" w:rsidR="00B415BF" w:rsidRPr="00387D14" w:rsidRDefault="00B415BF" w:rsidP="00B415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87D1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Support front-of-house service (e.g., tea rooms, buffets, trains).</w:t>
      </w:r>
    </w:p>
    <w:p w14:paraId="70A6510E" w14:textId="77777777" w:rsidR="00B415BF" w:rsidRPr="00387D14" w:rsidRDefault="00B415BF" w:rsidP="00B415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  <w:r w:rsidRPr="00387D14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  <w:t>Assist with events, stewarding, basic kitchen tasks (where trained).</w:t>
      </w:r>
    </w:p>
    <w:p w14:paraId="37808BC2" w14:textId="77777777" w:rsidR="002D7499" w:rsidRPr="00387D14" w:rsidRDefault="002D7499" w:rsidP="00B415B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en-GB"/>
        </w:rPr>
      </w:pPr>
    </w:p>
    <w:sectPr w:rsidR="002D7499" w:rsidRPr="00387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2B38"/>
    <w:multiLevelType w:val="multilevel"/>
    <w:tmpl w:val="669E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652C1"/>
    <w:multiLevelType w:val="multilevel"/>
    <w:tmpl w:val="E8C0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F111E"/>
    <w:multiLevelType w:val="multilevel"/>
    <w:tmpl w:val="B5B8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57D84"/>
    <w:multiLevelType w:val="multilevel"/>
    <w:tmpl w:val="EBA8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66411"/>
    <w:multiLevelType w:val="multilevel"/>
    <w:tmpl w:val="7B92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F4813"/>
    <w:multiLevelType w:val="multilevel"/>
    <w:tmpl w:val="6D42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5A1995"/>
    <w:multiLevelType w:val="multilevel"/>
    <w:tmpl w:val="1B80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9452B5"/>
    <w:multiLevelType w:val="multilevel"/>
    <w:tmpl w:val="51D4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051672">
    <w:abstractNumId w:val="1"/>
  </w:num>
  <w:num w:numId="2" w16cid:durableId="574238952">
    <w:abstractNumId w:val="3"/>
  </w:num>
  <w:num w:numId="3" w16cid:durableId="173500061">
    <w:abstractNumId w:val="2"/>
  </w:num>
  <w:num w:numId="4" w16cid:durableId="2087796094">
    <w:abstractNumId w:val="5"/>
  </w:num>
  <w:num w:numId="5" w16cid:durableId="2137209461">
    <w:abstractNumId w:val="6"/>
  </w:num>
  <w:num w:numId="6" w16cid:durableId="1654915872">
    <w:abstractNumId w:val="7"/>
  </w:num>
  <w:num w:numId="7" w16cid:durableId="316883680">
    <w:abstractNumId w:val="0"/>
  </w:num>
  <w:num w:numId="8" w16cid:durableId="459105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BF"/>
    <w:rsid w:val="00195CC6"/>
    <w:rsid w:val="002D7499"/>
    <w:rsid w:val="00387D14"/>
    <w:rsid w:val="009B49F9"/>
    <w:rsid w:val="00B415BF"/>
    <w:rsid w:val="00D6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210C"/>
  <w15:chartTrackingRefBased/>
  <w15:docId w15:val="{E1354B2B-54EA-44E1-9CB9-D1269EB2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1136</Characters>
  <Application>Microsoft Office Word</Application>
  <DocSecurity>0</DocSecurity>
  <Lines>25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Sharp</dc:creator>
  <cp:keywords/>
  <dc:description/>
  <cp:lastModifiedBy>Nick Sharp</cp:lastModifiedBy>
  <cp:revision>3</cp:revision>
  <dcterms:created xsi:type="dcterms:W3CDTF">2025-04-27T08:24:00Z</dcterms:created>
  <dcterms:modified xsi:type="dcterms:W3CDTF">2026-01-26T18:45:00Z</dcterms:modified>
</cp:coreProperties>
</file>